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99D" w:rsidRDefault="0056799D" w:rsidP="00DD5BF5">
      <w:pPr>
        <w:pStyle w:val="Zaglavlje"/>
        <w:spacing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AUTOPRIJEVOZ ČONDRIĆ </w:t>
      </w:r>
      <w:proofErr w:type="spellStart"/>
      <w:r>
        <w:rPr>
          <w:rFonts w:ascii="Century Gothic" w:hAnsi="Century Gothic"/>
        </w:rPr>
        <w:t>j.d.o.o</w:t>
      </w:r>
      <w:proofErr w:type="spellEnd"/>
      <w:r>
        <w:rPr>
          <w:rFonts w:ascii="Century Gothic" w:hAnsi="Century Gothic"/>
        </w:rPr>
        <w:t>. u stečaju</w:t>
      </w:r>
    </w:p>
    <w:p w:rsidR="0056799D" w:rsidRDefault="0056799D" w:rsidP="00DD5BF5">
      <w:pPr>
        <w:pStyle w:val="Zaglavlje"/>
        <w:spacing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Slavonski Brod, </w:t>
      </w:r>
      <w:proofErr w:type="spellStart"/>
      <w:r>
        <w:rPr>
          <w:rFonts w:ascii="Century Gothic" w:hAnsi="Century Gothic"/>
        </w:rPr>
        <w:t>Trešnjica</w:t>
      </w:r>
      <w:proofErr w:type="spellEnd"/>
      <w:r>
        <w:rPr>
          <w:rFonts w:ascii="Century Gothic" w:hAnsi="Century Gothic"/>
        </w:rPr>
        <w:t xml:space="preserve"> 1</w:t>
      </w:r>
    </w:p>
    <w:p w:rsidR="0056799D" w:rsidRDefault="0056799D" w:rsidP="00DD5BF5">
      <w:pPr>
        <w:pStyle w:val="Zaglavlje"/>
        <w:spacing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Stečajni upravitelj: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MB: 04398513</w:t>
      </w:r>
    </w:p>
    <w:p w:rsidR="0056799D" w:rsidRDefault="0056799D" w:rsidP="00DD5BF5">
      <w:pPr>
        <w:pStyle w:val="Zaglavlje"/>
        <w:spacing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t>Ivo Mijoč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OIB: 69308571613</w:t>
      </w:r>
    </w:p>
    <w:p w:rsidR="0056799D" w:rsidRPr="0028681C" w:rsidRDefault="0056799D" w:rsidP="00DD5BF5">
      <w:pPr>
        <w:pStyle w:val="Zaglavlje"/>
        <w:pBdr>
          <w:bottom w:val="single" w:sz="4" w:space="1" w:color="auto"/>
        </w:pBdr>
        <w:spacing w:line="276" w:lineRule="auto"/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Posl.broj</w:t>
      </w:r>
      <w:proofErr w:type="spellEnd"/>
      <w:r>
        <w:rPr>
          <w:rFonts w:ascii="Century Gothic" w:hAnsi="Century Gothic"/>
        </w:rPr>
        <w:t>: 1/St-353/2017</w:t>
      </w:r>
    </w:p>
    <w:p w:rsidR="001A276E" w:rsidRDefault="001A276E" w:rsidP="00DD5B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8681C" w:rsidRDefault="0028681C" w:rsidP="00DD5B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8681C" w:rsidRDefault="0028681C" w:rsidP="00DD5B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8681C" w:rsidRDefault="0028681C" w:rsidP="00DD5B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REPUBLIKA HRVATSKA</w:t>
      </w:r>
    </w:p>
    <w:p w:rsidR="0028681C" w:rsidRDefault="0028681C" w:rsidP="00DD5B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TRGOVAČKI SUD U OSIJEKU</w:t>
      </w:r>
    </w:p>
    <w:p w:rsidR="0028681C" w:rsidRDefault="0028681C" w:rsidP="00DD5B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STALNA SLUŽBA U SLAVONSKOM BRODU</w:t>
      </w:r>
    </w:p>
    <w:p w:rsidR="0028681C" w:rsidRDefault="00AF609D" w:rsidP="00DD5B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Trg pobjede 13</w:t>
      </w:r>
    </w:p>
    <w:p w:rsidR="00AF609D" w:rsidRDefault="00AF609D" w:rsidP="00DD5B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35000 SLAVONSKI BROD</w:t>
      </w:r>
    </w:p>
    <w:p w:rsidR="00AF609D" w:rsidRDefault="00AF609D" w:rsidP="00DD5B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601A4" w:rsidRDefault="006601A4" w:rsidP="00DD5B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601A4" w:rsidRDefault="006601A4" w:rsidP="00DD5B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D5BF5" w:rsidRDefault="00DD5BF5" w:rsidP="00DD5B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601A4" w:rsidRPr="006601A4" w:rsidRDefault="006601A4" w:rsidP="00DD5BF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601A4">
        <w:rPr>
          <w:rFonts w:ascii="Times New Roman" w:hAnsi="Times New Roman" w:cs="Times New Roman"/>
          <w:b/>
          <w:sz w:val="28"/>
          <w:szCs w:val="24"/>
        </w:rPr>
        <w:t>Obrazac 20</w:t>
      </w:r>
    </w:p>
    <w:p w:rsidR="006601A4" w:rsidRPr="006601A4" w:rsidRDefault="006601A4" w:rsidP="00DD5BF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01A4" w:rsidRPr="006601A4" w:rsidRDefault="006601A4" w:rsidP="00DD5BF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01A4">
        <w:rPr>
          <w:rFonts w:ascii="Times New Roman" w:hAnsi="Times New Roman" w:cs="Times New Roman"/>
          <w:b/>
          <w:sz w:val="24"/>
          <w:szCs w:val="24"/>
        </w:rPr>
        <w:t>Izvješće o gospodarskom položaju stečajnog dužnika</w:t>
      </w:r>
    </w:p>
    <w:p w:rsidR="006601A4" w:rsidRPr="006601A4" w:rsidRDefault="006601A4" w:rsidP="00DD5BF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01A4">
        <w:rPr>
          <w:rFonts w:ascii="Times New Roman" w:hAnsi="Times New Roman" w:cs="Times New Roman"/>
          <w:b/>
          <w:sz w:val="24"/>
          <w:szCs w:val="24"/>
        </w:rPr>
        <w:t>za izvještajno ročište 22. veljače 2018</w:t>
      </w:r>
      <w:r w:rsidR="003B2D8A">
        <w:rPr>
          <w:rFonts w:ascii="Times New Roman" w:hAnsi="Times New Roman" w:cs="Times New Roman"/>
          <w:b/>
          <w:sz w:val="24"/>
          <w:szCs w:val="24"/>
        </w:rPr>
        <w:t>.</w:t>
      </w:r>
      <w:r w:rsidRPr="006601A4">
        <w:rPr>
          <w:rFonts w:ascii="Times New Roman" w:hAnsi="Times New Roman" w:cs="Times New Roman"/>
          <w:b/>
          <w:sz w:val="24"/>
          <w:szCs w:val="24"/>
        </w:rPr>
        <w:t xml:space="preserve"> godine</w:t>
      </w:r>
    </w:p>
    <w:p w:rsidR="0028681C" w:rsidRDefault="0028681C" w:rsidP="00DD5B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8681C" w:rsidRDefault="0028681C" w:rsidP="00DD5B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3B2D8A" w:rsidRDefault="00D8321E" w:rsidP="00DD5BF5">
      <w:pPr>
        <w:pStyle w:val="Odlomakpopisa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TIJEK STEČAJNOG POSTUPKA U RAZDOBLJU OD 24.11.2017. DO 14.02.2018. GODINE</w:t>
      </w:r>
    </w:p>
    <w:p w:rsidR="00D8321E" w:rsidRDefault="00D8321E" w:rsidP="00DD5BF5">
      <w:pPr>
        <w:pStyle w:val="Odlomakpopisa"/>
        <w:spacing w:after="0" w:line="276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D8321E" w:rsidRPr="00D8321E" w:rsidRDefault="00D8321E" w:rsidP="00DD5BF5">
      <w:pPr>
        <w:pStyle w:val="Odlomakpopisa"/>
        <w:spacing w:after="0" w:line="276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1A276E" w:rsidRPr="00207800" w:rsidRDefault="006601A4" w:rsidP="00DD5BF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7800">
        <w:rPr>
          <w:rFonts w:ascii="Times New Roman" w:hAnsi="Times New Roman" w:cs="Times New Roman"/>
          <w:b/>
          <w:sz w:val="24"/>
          <w:szCs w:val="24"/>
        </w:rPr>
        <w:t>Uvodni dio</w:t>
      </w:r>
    </w:p>
    <w:p w:rsidR="006601A4" w:rsidRPr="006601A4" w:rsidRDefault="006601A4" w:rsidP="00DD5B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A276E" w:rsidRPr="00207800" w:rsidRDefault="006601A4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 xml:space="preserve">Rješenjem Trgovačkog suda u Osijeku, Stalna služba u Slavonskom Brodu broj St-353/2017-11 od 16. lipnja 2017. godine imenovan sam privremenim stečajnim upraviteljem sa zadatkom da utvrdim financijsko-gospodarski položaj trgovačkog društva AUTOPRIJEVOZ ČONDRIĆ </w:t>
      </w:r>
      <w:proofErr w:type="spellStart"/>
      <w:r w:rsidRPr="00207800">
        <w:rPr>
          <w:rFonts w:ascii="Times New Roman" w:hAnsi="Times New Roman" w:cs="Times New Roman"/>
          <w:sz w:val="24"/>
          <w:szCs w:val="24"/>
        </w:rPr>
        <w:t>j.d.o.o</w:t>
      </w:r>
      <w:proofErr w:type="spellEnd"/>
      <w:r w:rsidRPr="00207800">
        <w:rPr>
          <w:rFonts w:ascii="Times New Roman" w:hAnsi="Times New Roman" w:cs="Times New Roman"/>
          <w:sz w:val="24"/>
          <w:szCs w:val="24"/>
        </w:rPr>
        <w:t xml:space="preserve">. za prijevoz i usluge, Slavonski Brod,  </w:t>
      </w:r>
      <w:proofErr w:type="spellStart"/>
      <w:r w:rsidRPr="00207800">
        <w:rPr>
          <w:rFonts w:ascii="Times New Roman" w:hAnsi="Times New Roman" w:cs="Times New Roman"/>
          <w:sz w:val="24"/>
          <w:szCs w:val="24"/>
        </w:rPr>
        <w:t>Trešnjica</w:t>
      </w:r>
      <w:proofErr w:type="spellEnd"/>
      <w:r w:rsidRPr="00207800">
        <w:rPr>
          <w:rFonts w:ascii="Times New Roman" w:hAnsi="Times New Roman" w:cs="Times New Roman"/>
          <w:sz w:val="24"/>
          <w:szCs w:val="24"/>
        </w:rPr>
        <w:t xml:space="preserve"> 1, MBS: 030160961, OIB: 69308571613, te da li postoji mogućnost provođenja stečajnog postupka nad imovinom Dužnika.</w:t>
      </w:r>
    </w:p>
    <w:p w:rsidR="002914F2" w:rsidRPr="00207800" w:rsidRDefault="002914F2" w:rsidP="00DD5B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6799D" w:rsidRPr="00207800" w:rsidRDefault="0056799D" w:rsidP="00DD5BF5">
      <w:pPr>
        <w:pStyle w:val="Tijeloteksta"/>
        <w:spacing w:line="276" w:lineRule="auto"/>
        <w:rPr>
          <w:sz w:val="24"/>
        </w:rPr>
      </w:pPr>
      <w:r w:rsidRPr="00207800">
        <w:rPr>
          <w:sz w:val="24"/>
        </w:rPr>
        <w:t>Tijekom prethodnog postupka, a uvidom u sudski registar Trgovačkog suda u Osijeku utvrdio sam da je dužnik aktivan od 05. lipnja 2015. godine. Uvidom u povijesni izvadak iz sudskog registra vidljivo je da je član/osnivač društva, te osoba ovlaštena za zastupanje: RUŽICA ČONDRIĆ, OIB: 65982908966, Zadar, Put Kotrla 3.</w:t>
      </w:r>
    </w:p>
    <w:p w:rsidR="0056799D" w:rsidRPr="00207800" w:rsidRDefault="0056799D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99D" w:rsidRPr="00207800" w:rsidRDefault="0056799D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>U tijeku prethodnog postupka, kao ni u tijeku stečajnog postupka do sada nisam uspostavio kontakt s članom društva. Potrebnu dokumentaciju za sastavljanje izvješća za prethodni postupka  prikupio sam iz javno dostupnih registara. Također, u svrhu postupka izvršen je uvid dostavljenu dokumentaciju, te uvid u javno dostupne podatke FINA-e, sudskog registra, portale Poslovna.HR, Boniteti.HR. Iz prikupljene dokumentacije utvrđeno je da postoje stečajni razlozi i da Dužnik ima imovine iz koje se mogu pokriti troškovi stečajnog postupka.</w:t>
      </w:r>
    </w:p>
    <w:p w:rsidR="00DD5BF5" w:rsidRDefault="00DD5BF5" w:rsidP="00DD5B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55B" w:rsidRPr="00207800" w:rsidRDefault="0074555B" w:rsidP="00DD5BF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>Putem Porezne uprave</w:t>
      </w:r>
      <w:r w:rsidR="00CC3028" w:rsidRPr="00207800">
        <w:rPr>
          <w:rFonts w:ascii="Times New Roman" w:hAnsi="Times New Roman" w:cs="Times New Roman"/>
          <w:sz w:val="24"/>
          <w:szCs w:val="24"/>
        </w:rPr>
        <w:t xml:space="preserve"> Područni ured </w:t>
      </w:r>
      <w:r w:rsidRPr="00207800">
        <w:rPr>
          <w:rFonts w:ascii="Times New Roman" w:hAnsi="Times New Roman" w:cs="Times New Roman"/>
          <w:sz w:val="24"/>
          <w:szCs w:val="24"/>
        </w:rPr>
        <w:t xml:space="preserve"> Slavonski Brod</w:t>
      </w:r>
      <w:r w:rsidR="00CC3028" w:rsidRPr="00207800">
        <w:rPr>
          <w:rFonts w:ascii="Times New Roman" w:hAnsi="Times New Roman" w:cs="Times New Roman"/>
          <w:sz w:val="24"/>
          <w:szCs w:val="24"/>
        </w:rPr>
        <w:t xml:space="preserve"> Ispostava Slavonski Brod dobio sam informaciju da je</w:t>
      </w:r>
      <w:r w:rsidRPr="00207800">
        <w:rPr>
          <w:rFonts w:ascii="Times New Roman" w:hAnsi="Times New Roman" w:cs="Times New Roman"/>
          <w:sz w:val="24"/>
          <w:szCs w:val="24"/>
        </w:rPr>
        <w:t xml:space="preserve"> </w:t>
      </w:r>
      <w:r w:rsidR="00DD5BF5">
        <w:rPr>
          <w:rFonts w:ascii="Times New Roman" w:hAnsi="Times New Roman" w:cs="Times New Roman"/>
          <w:sz w:val="24"/>
          <w:szCs w:val="24"/>
        </w:rPr>
        <w:t xml:space="preserve">poslovne </w:t>
      </w:r>
      <w:r w:rsidRPr="00207800">
        <w:rPr>
          <w:rFonts w:ascii="Times New Roman" w:hAnsi="Times New Roman" w:cs="Times New Roman"/>
          <w:sz w:val="24"/>
          <w:szCs w:val="24"/>
        </w:rPr>
        <w:t xml:space="preserve">knjige stečajnog dužnika vodio gosp. Ilija </w:t>
      </w:r>
      <w:proofErr w:type="spellStart"/>
      <w:r w:rsidRPr="00207800">
        <w:rPr>
          <w:rFonts w:ascii="Times New Roman" w:hAnsi="Times New Roman" w:cs="Times New Roman"/>
          <w:sz w:val="24"/>
          <w:szCs w:val="24"/>
        </w:rPr>
        <w:t>Kljajić</w:t>
      </w:r>
      <w:proofErr w:type="spellEnd"/>
      <w:r w:rsidRPr="00207800">
        <w:rPr>
          <w:rFonts w:ascii="Times New Roman" w:hAnsi="Times New Roman" w:cs="Times New Roman"/>
          <w:sz w:val="24"/>
          <w:szCs w:val="24"/>
        </w:rPr>
        <w:t xml:space="preserve">.  U razgovoru s gosp. </w:t>
      </w:r>
      <w:proofErr w:type="spellStart"/>
      <w:r w:rsidRPr="00207800">
        <w:rPr>
          <w:rFonts w:ascii="Times New Roman" w:hAnsi="Times New Roman" w:cs="Times New Roman"/>
          <w:sz w:val="24"/>
          <w:szCs w:val="24"/>
        </w:rPr>
        <w:t>Kljajićem</w:t>
      </w:r>
      <w:proofErr w:type="spellEnd"/>
      <w:r w:rsidRPr="00207800">
        <w:rPr>
          <w:rFonts w:ascii="Times New Roman" w:hAnsi="Times New Roman" w:cs="Times New Roman"/>
          <w:sz w:val="24"/>
          <w:szCs w:val="24"/>
        </w:rPr>
        <w:t xml:space="preserve"> potvrđeno mi je kako je zakonski zastupnik dužnika gđa. Ružica </w:t>
      </w:r>
      <w:proofErr w:type="spellStart"/>
      <w:r w:rsidRPr="00207800">
        <w:rPr>
          <w:rFonts w:ascii="Times New Roman" w:hAnsi="Times New Roman" w:cs="Times New Roman"/>
          <w:sz w:val="24"/>
          <w:szCs w:val="24"/>
        </w:rPr>
        <w:t>Čondrić</w:t>
      </w:r>
      <w:proofErr w:type="spellEnd"/>
      <w:r w:rsidRPr="00207800">
        <w:rPr>
          <w:rFonts w:ascii="Times New Roman" w:hAnsi="Times New Roman" w:cs="Times New Roman"/>
          <w:sz w:val="24"/>
          <w:szCs w:val="24"/>
        </w:rPr>
        <w:t xml:space="preserve"> nedostupna te da je otišla negdje izvan Republike Hrvatske. U dopis</w:t>
      </w:r>
      <w:r w:rsidR="00CC3028" w:rsidRPr="00207800">
        <w:rPr>
          <w:rFonts w:ascii="Times New Roman" w:hAnsi="Times New Roman" w:cs="Times New Roman"/>
          <w:sz w:val="24"/>
          <w:szCs w:val="24"/>
        </w:rPr>
        <w:t>u</w:t>
      </w:r>
      <w:r w:rsidRPr="00207800">
        <w:rPr>
          <w:rFonts w:ascii="Times New Roman" w:hAnsi="Times New Roman" w:cs="Times New Roman"/>
          <w:sz w:val="24"/>
          <w:szCs w:val="24"/>
        </w:rPr>
        <w:t xml:space="preserve"> gosp. </w:t>
      </w:r>
      <w:proofErr w:type="spellStart"/>
      <w:r w:rsidRPr="00207800">
        <w:rPr>
          <w:rFonts w:ascii="Times New Roman" w:hAnsi="Times New Roman" w:cs="Times New Roman"/>
          <w:sz w:val="24"/>
          <w:szCs w:val="24"/>
        </w:rPr>
        <w:t>Kljajića</w:t>
      </w:r>
      <w:proofErr w:type="spellEnd"/>
      <w:r w:rsidRPr="00207800">
        <w:rPr>
          <w:rFonts w:ascii="Times New Roman" w:hAnsi="Times New Roman" w:cs="Times New Roman"/>
          <w:sz w:val="24"/>
          <w:szCs w:val="24"/>
        </w:rPr>
        <w:t xml:space="preserve"> nav</w:t>
      </w:r>
      <w:r w:rsidR="00CC3028" w:rsidRPr="00207800">
        <w:rPr>
          <w:rFonts w:ascii="Times New Roman" w:hAnsi="Times New Roman" w:cs="Times New Roman"/>
          <w:sz w:val="24"/>
          <w:szCs w:val="24"/>
        </w:rPr>
        <w:t xml:space="preserve">edeno </w:t>
      </w:r>
      <w:r w:rsidRPr="00207800">
        <w:rPr>
          <w:rFonts w:ascii="Times New Roman" w:hAnsi="Times New Roman" w:cs="Times New Roman"/>
          <w:sz w:val="24"/>
          <w:szCs w:val="24"/>
        </w:rPr>
        <w:t>je</w:t>
      </w:r>
      <w:r w:rsidR="00CC3028" w:rsidRPr="00207800">
        <w:rPr>
          <w:rFonts w:ascii="Times New Roman" w:hAnsi="Times New Roman" w:cs="Times New Roman"/>
          <w:sz w:val="24"/>
          <w:szCs w:val="24"/>
        </w:rPr>
        <w:t xml:space="preserve"> kako je </w:t>
      </w:r>
      <w:r w:rsidRPr="00207800">
        <w:rPr>
          <w:rFonts w:ascii="Times New Roman" w:hAnsi="Times New Roman" w:cs="Times New Roman"/>
          <w:sz w:val="24"/>
          <w:szCs w:val="24"/>
        </w:rPr>
        <w:t xml:space="preserve"> sva dokumentacija dužnika predana zakonskom zastupniku te ista nije dostupna.</w:t>
      </w:r>
    </w:p>
    <w:p w:rsidR="006601A4" w:rsidRPr="00207800" w:rsidRDefault="006601A4" w:rsidP="00DD5B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601A4" w:rsidRPr="00207800" w:rsidRDefault="0056799D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 xml:space="preserve">Rješenjem Trgovačkog suda u Osijeku Stalna služba u Slavonskom Brodu broj 1/St-353/2017-19 dana 24. studenog 2017.g. otvoren je stečajni postupak nad dužnikom </w:t>
      </w:r>
      <w:r w:rsidRPr="00207800">
        <w:rPr>
          <w:rFonts w:ascii="Times New Roman" w:hAnsi="Times New Roman" w:cs="Times New Roman"/>
          <w:b/>
          <w:sz w:val="24"/>
          <w:szCs w:val="24"/>
        </w:rPr>
        <w:t xml:space="preserve">AUTOPRIJEVOZ ČONDRIĆ </w:t>
      </w:r>
      <w:proofErr w:type="spellStart"/>
      <w:r w:rsidRPr="00207800">
        <w:rPr>
          <w:rFonts w:ascii="Times New Roman" w:hAnsi="Times New Roman" w:cs="Times New Roman"/>
          <w:b/>
          <w:sz w:val="24"/>
          <w:szCs w:val="24"/>
        </w:rPr>
        <w:t>j.d.o.o</w:t>
      </w:r>
      <w:proofErr w:type="spellEnd"/>
      <w:r w:rsidRPr="00207800">
        <w:rPr>
          <w:rFonts w:ascii="Times New Roman" w:hAnsi="Times New Roman" w:cs="Times New Roman"/>
          <w:b/>
          <w:sz w:val="24"/>
          <w:szCs w:val="24"/>
        </w:rPr>
        <w:t xml:space="preserve">. za prijevoz i usluge, Slavonski Brod, </w:t>
      </w:r>
      <w:proofErr w:type="spellStart"/>
      <w:r w:rsidRPr="00207800">
        <w:rPr>
          <w:rFonts w:ascii="Times New Roman" w:hAnsi="Times New Roman" w:cs="Times New Roman"/>
          <w:b/>
          <w:sz w:val="24"/>
          <w:szCs w:val="24"/>
        </w:rPr>
        <w:t>Trešnjica</w:t>
      </w:r>
      <w:proofErr w:type="spellEnd"/>
      <w:r w:rsidRPr="00207800">
        <w:rPr>
          <w:rFonts w:ascii="Times New Roman" w:hAnsi="Times New Roman" w:cs="Times New Roman"/>
          <w:b/>
          <w:sz w:val="24"/>
          <w:szCs w:val="24"/>
        </w:rPr>
        <w:t xml:space="preserve"> 1, OIB 69308571613.</w:t>
      </w:r>
    </w:p>
    <w:p w:rsidR="006601A4" w:rsidRPr="00207800" w:rsidRDefault="006601A4" w:rsidP="00DD5B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601A4" w:rsidRDefault="006B41FA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Budući da stečajni dužnik nema zaposlenih osoba, prema prikupljenim podacima nema kratkotrajne imovine, niti postoje saznanja o eventualno ugovorenim poslovima, stečajni upravitelj je mišljenja da nastavak obavljanja gospodarske djelatnosti nije moguć.</w:t>
      </w:r>
    </w:p>
    <w:p w:rsidR="00D954A8" w:rsidRPr="00207800" w:rsidRDefault="00D954A8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276E" w:rsidRPr="00207800" w:rsidRDefault="001A276E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276E" w:rsidRPr="00207800" w:rsidRDefault="001A276E" w:rsidP="00DD5BF5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800">
        <w:rPr>
          <w:rFonts w:ascii="Times New Roman" w:hAnsi="Times New Roman" w:cs="Times New Roman"/>
          <w:b/>
          <w:sz w:val="24"/>
          <w:szCs w:val="24"/>
        </w:rPr>
        <w:t>OSNOVNI PODACI O DRUŠTVU</w:t>
      </w:r>
    </w:p>
    <w:p w:rsidR="001A276E" w:rsidRPr="00207800" w:rsidRDefault="001A276E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276E" w:rsidRPr="00207800" w:rsidRDefault="00D847DA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 xml:space="preserve">AUTOPRIJEVOZ ČONDRIĆ </w:t>
      </w:r>
      <w:proofErr w:type="spellStart"/>
      <w:r w:rsidRPr="00207800">
        <w:rPr>
          <w:rFonts w:ascii="Times New Roman" w:hAnsi="Times New Roman" w:cs="Times New Roman"/>
          <w:sz w:val="24"/>
          <w:szCs w:val="24"/>
        </w:rPr>
        <w:t>j.d.o.o</w:t>
      </w:r>
      <w:proofErr w:type="spellEnd"/>
      <w:r w:rsidRPr="00207800">
        <w:rPr>
          <w:rFonts w:ascii="Times New Roman" w:hAnsi="Times New Roman" w:cs="Times New Roman"/>
          <w:sz w:val="24"/>
          <w:szCs w:val="24"/>
        </w:rPr>
        <w:t xml:space="preserve">. za prijevoz i usluge, Slavonski Brod,  </w:t>
      </w:r>
      <w:proofErr w:type="spellStart"/>
      <w:r w:rsidRPr="00207800">
        <w:rPr>
          <w:rFonts w:ascii="Times New Roman" w:hAnsi="Times New Roman" w:cs="Times New Roman"/>
          <w:sz w:val="24"/>
          <w:szCs w:val="24"/>
        </w:rPr>
        <w:t>Trešnjica</w:t>
      </w:r>
      <w:proofErr w:type="spellEnd"/>
      <w:r w:rsidRPr="00207800">
        <w:rPr>
          <w:rFonts w:ascii="Times New Roman" w:hAnsi="Times New Roman" w:cs="Times New Roman"/>
          <w:sz w:val="24"/>
          <w:szCs w:val="24"/>
        </w:rPr>
        <w:t xml:space="preserve"> 1, MBS: 030160961, OIB: 69308571613 </w:t>
      </w:r>
      <w:r w:rsidR="001A276E" w:rsidRPr="00207800">
        <w:rPr>
          <w:rFonts w:ascii="Times New Roman" w:hAnsi="Times New Roman" w:cs="Times New Roman"/>
          <w:sz w:val="24"/>
          <w:szCs w:val="24"/>
        </w:rPr>
        <w:t xml:space="preserve">upisan je u sudski registar Trgovačkog suda u Osijeku na temelju izjave o osnivanju jednostavnog društva s ograničenom odgovornošću </w:t>
      </w:r>
      <w:r w:rsidRPr="00207800">
        <w:rPr>
          <w:rFonts w:ascii="Times New Roman" w:hAnsi="Times New Roman" w:cs="Times New Roman"/>
          <w:sz w:val="24"/>
          <w:szCs w:val="24"/>
        </w:rPr>
        <w:t>u obliku javnobilježničkog akta dana 05. lipnja 2015. godine.</w:t>
      </w:r>
    </w:p>
    <w:p w:rsidR="00207800" w:rsidRDefault="00207800" w:rsidP="00DD5BF5">
      <w:pPr>
        <w:pStyle w:val="Tijeloteksta"/>
        <w:spacing w:line="276" w:lineRule="auto"/>
        <w:rPr>
          <w:sz w:val="24"/>
        </w:rPr>
      </w:pPr>
    </w:p>
    <w:p w:rsidR="001A276E" w:rsidRPr="00207800" w:rsidRDefault="001A276E" w:rsidP="00DD5BF5">
      <w:pPr>
        <w:pStyle w:val="Tijeloteksta"/>
        <w:spacing w:line="276" w:lineRule="auto"/>
        <w:rPr>
          <w:sz w:val="24"/>
        </w:rPr>
      </w:pPr>
      <w:r w:rsidRPr="00207800">
        <w:rPr>
          <w:sz w:val="24"/>
        </w:rPr>
        <w:t xml:space="preserve">Osnivači/članovi društva, ujedno i osoba ovlaštena za zastupanje je </w:t>
      </w:r>
      <w:r w:rsidR="00D847DA" w:rsidRPr="00207800">
        <w:rPr>
          <w:sz w:val="24"/>
        </w:rPr>
        <w:t>RUŽICA ČONDRIĆ, OIB: 65982908966, Zadar, Put Kotrla 3</w:t>
      </w:r>
      <w:r w:rsidRPr="00207800">
        <w:rPr>
          <w:sz w:val="24"/>
        </w:rPr>
        <w:t>.</w:t>
      </w:r>
    </w:p>
    <w:p w:rsidR="00207800" w:rsidRDefault="00207800" w:rsidP="00DD5BF5">
      <w:pPr>
        <w:pStyle w:val="Tijeloteksta"/>
        <w:spacing w:line="276" w:lineRule="auto"/>
        <w:rPr>
          <w:sz w:val="24"/>
        </w:rPr>
      </w:pPr>
    </w:p>
    <w:p w:rsidR="009A6747" w:rsidRPr="00207800" w:rsidRDefault="001A276E" w:rsidP="00DD5BF5">
      <w:pPr>
        <w:pStyle w:val="Tijeloteksta"/>
        <w:spacing w:line="276" w:lineRule="auto"/>
        <w:rPr>
          <w:color w:val="000000" w:themeColor="text1"/>
          <w:sz w:val="24"/>
        </w:rPr>
      </w:pPr>
      <w:r w:rsidRPr="00207800">
        <w:rPr>
          <w:sz w:val="24"/>
        </w:rPr>
        <w:t xml:space="preserve">Temeljni kapital društva </w:t>
      </w:r>
      <w:r w:rsidR="00D847DA" w:rsidRPr="00207800">
        <w:rPr>
          <w:sz w:val="24"/>
        </w:rPr>
        <w:t xml:space="preserve">AUTOPRIJEVOZ ČONDRIĆ </w:t>
      </w:r>
      <w:proofErr w:type="spellStart"/>
      <w:r w:rsidR="00D847DA" w:rsidRPr="00207800">
        <w:rPr>
          <w:sz w:val="24"/>
        </w:rPr>
        <w:t>j.d.o.o</w:t>
      </w:r>
      <w:proofErr w:type="spellEnd"/>
      <w:r w:rsidR="00D847DA" w:rsidRPr="00207800">
        <w:rPr>
          <w:sz w:val="24"/>
        </w:rPr>
        <w:t>., Slavonski Brod</w:t>
      </w:r>
      <w:r w:rsidRPr="00207800">
        <w:rPr>
          <w:sz w:val="24"/>
        </w:rPr>
        <w:t xml:space="preserve"> iznosi 10,00 kn, te isti nema prometnu vrijednost. </w:t>
      </w:r>
      <w:r w:rsidRPr="00207800">
        <w:rPr>
          <w:color w:val="000000" w:themeColor="text1"/>
          <w:sz w:val="24"/>
        </w:rPr>
        <w:t xml:space="preserve">Pretežita djelatnost društva je </w:t>
      </w:r>
      <w:r w:rsidR="009A6747" w:rsidRPr="00207800">
        <w:rPr>
          <w:color w:val="000000" w:themeColor="text1"/>
          <w:sz w:val="24"/>
        </w:rPr>
        <w:t>49.41 Cestovni prijevoz robe (NKD 2007), Sektor 2007 H - Prijevoz i skladištenje</w:t>
      </w:r>
    </w:p>
    <w:p w:rsidR="00207800" w:rsidRDefault="00207800" w:rsidP="00DD5BF5">
      <w:pPr>
        <w:pStyle w:val="Tijeloteksta"/>
        <w:spacing w:line="276" w:lineRule="auto"/>
        <w:rPr>
          <w:sz w:val="24"/>
        </w:rPr>
      </w:pPr>
    </w:p>
    <w:p w:rsidR="001A276E" w:rsidRPr="00207800" w:rsidRDefault="001A276E" w:rsidP="00DD5BF5">
      <w:pPr>
        <w:pStyle w:val="Tijeloteksta"/>
        <w:spacing w:line="276" w:lineRule="auto"/>
        <w:rPr>
          <w:sz w:val="24"/>
        </w:rPr>
      </w:pPr>
      <w:r w:rsidRPr="00207800">
        <w:rPr>
          <w:sz w:val="24"/>
        </w:rPr>
        <w:t xml:space="preserve">Za osobu </w:t>
      </w:r>
      <w:r w:rsidR="009A6747" w:rsidRPr="00207800">
        <w:rPr>
          <w:sz w:val="24"/>
        </w:rPr>
        <w:t xml:space="preserve">RUŽICA ČONDRIĆ, OIB: 65982908966 </w:t>
      </w:r>
      <w:r w:rsidRPr="00207800">
        <w:rPr>
          <w:sz w:val="24"/>
        </w:rPr>
        <w:t xml:space="preserve">u sudskom registru nema povezanih društava. </w:t>
      </w:r>
    </w:p>
    <w:p w:rsidR="00207800" w:rsidRDefault="00207800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276E" w:rsidRPr="00207800" w:rsidRDefault="001A276E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>D</w:t>
      </w:r>
      <w:r w:rsidR="009A6747" w:rsidRPr="00207800">
        <w:rPr>
          <w:rFonts w:ascii="Times New Roman" w:hAnsi="Times New Roman" w:cs="Times New Roman"/>
          <w:sz w:val="24"/>
          <w:szCs w:val="24"/>
        </w:rPr>
        <w:t>ana 07.02.2017</w:t>
      </w:r>
      <w:r w:rsidRPr="00207800">
        <w:rPr>
          <w:rFonts w:ascii="Times New Roman" w:hAnsi="Times New Roman" w:cs="Times New Roman"/>
          <w:sz w:val="24"/>
          <w:szCs w:val="24"/>
        </w:rPr>
        <w:t xml:space="preserve">. godine Financijska agencija, Regionalni centar Osijek, Podružnica </w:t>
      </w:r>
      <w:r w:rsidR="009A6747" w:rsidRPr="00207800">
        <w:rPr>
          <w:rFonts w:ascii="Times New Roman" w:hAnsi="Times New Roman" w:cs="Times New Roman"/>
          <w:sz w:val="24"/>
          <w:szCs w:val="24"/>
        </w:rPr>
        <w:t>Slavonski Brod</w:t>
      </w:r>
      <w:r w:rsidRPr="00207800">
        <w:rPr>
          <w:rFonts w:ascii="Times New Roman" w:hAnsi="Times New Roman" w:cs="Times New Roman"/>
          <w:sz w:val="24"/>
          <w:szCs w:val="24"/>
        </w:rPr>
        <w:t xml:space="preserve"> podnijela je prijedlog za otvaranje stečajnog postupka nad dužnikom </w:t>
      </w:r>
      <w:r w:rsidR="009A6747" w:rsidRPr="00207800">
        <w:rPr>
          <w:rFonts w:ascii="Times New Roman" w:hAnsi="Times New Roman" w:cs="Times New Roman"/>
          <w:sz w:val="24"/>
          <w:szCs w:val="24"/>
        </w:rPr>
        <w:t xml:space="preserve">AUTOPRIJEVOZ ČONDRIĆ </w:t>
      </w:r>
      <w:proofErr w:type="spellStart"/>
      <w:r w:rsidR="009A6747" w:rsidRPr="00207800">
        <w:rPr>
          <w:rFonts w:ascii="Times New Roman" w:hAnsi="Times New Roman" w:cs="Times New Roman"/>
          <w:sz w:val="24"/>
          <w:szCs w:val="24"/>
        </w:rPr>
        <w:t>j.d.o.o</w:t>
      </w:r>
      <w:proofErr w:type="spellEnd"/>
      <w:r w:rsidR="009A6747" w:rsidRPr="00207800">
        <w:rPr>
          <w:rFonts w:ascii="Times New Roman" w:hAnsi="Times New Roman" w:cs="Times New Roman"/>
          <w:sz w:val="24"/>
          <w:szCs w:val="24"/>
        </w:rPr>
        <w:t xml:space="preserve">. za prijevoz i usluge, Slavonski Brod,  </w:t>
      </w:r>
      <w:proofErr w:type="spellStart"/>
      <w:r w:rsidR="009A6747" w:rsidRPr="00207800">
        <w:rPr>
          <w:rFonts w:ascii="Times New Roman" w:hAnsi="Times New Roman" w:cs="Times New Roman"/>
          <w:sz w:val="24"/>
          <w:szCs w:val="24"/>
        </w:rPr>
        <w:t>Trešnjica</w:t>
      </w:r>
      <w:proofErr w:type="spellEnd"/>
      <w:r w:rsidR="009A6747" w:rsidRPr="00207800">
        <w:rPr>
          <w:rFonts w:ascii="Times New Roman" w:hAnsi="Times New Roman" w:cs="Times New Roman"/>
          <w:sz w:val="24"/>
          <w:szCs w:val="24"/>
        </w:rPr>
        <w:t xml:space="preserve"> 1, MBS: 030160961, OIB: 69308571613</w:t>
      </w:r>
      <w:r w:rsidRPr="00207800">
        <w:rPr>
          <w:rFonts w:ascii="Times New Roman" w:hAnsi="Times New Roman" w:cs="Times New Roman"/>
          <w:sz w:val="24"/>
          <w:szCs w:val="24"/>
        </w:rPr>
        <w:t>.</w:t>
      </w:r>
    </w:p>
    <w:p w:rsidR="00207800" w:rsidRDefault="00207800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276E" w:rsidRPr="00207800" w:rsidRDefault="001A276E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 xml:space="preserve">Prema Transakciji 117 HZMO o dužniku, </w:t>
      </w:r>
      <w:r w:rsidR="009A6747" w:rsidRPr="00207800">
        <w:rPr>
          <w:rFonts w:ascii="Times New Roman" w:hAnsi="Times New Roman" w:cs="Times New Roman"/>
          <w:sz w:val="24"/>
          <w:szCs w:val="24"/>
        </w:rPr>
        <w:t>na dan 26</w:t>
      </w:r>
      <w:r w:rsidRPr="00207800">
        <w:rPr>
          <w:rFonts w:ascii="Times New Roman" w:hAnsi="Times New Roman" w:cs="Times New Roman"/>
          <w:sz w:val="24"/>
          <w:szCs w:val="24"/>
        </w:rPr>
        <w:t xml:space="preserve">.09.2017. godine, </w:t>
      </w:r>
      <w:r w:rsidR="009A6747" w:rsidRPr="00207800">
        <w:rPr>
          <w:rFonts w:ascii="Times New Roman" w:hAnsi="Times New Roman" w:cs="Times New Roman"/>
          <w:sz w:val="24"/>
          <w:szCs w:val="24"/>
        </w:rPr>
        <w:t>ne</w:t>
      </w:r>
      <w:r w:rsidRPr="00207800">
        <w:rPr>
          <w:rFonts w:ascii="Times New Roman" w:hAnsi="Times New Roman" w:cs="Times New Roman"/>
          <w:sz w:val="24"/>
          <w:szCs w:val="24"/>
        </w:rPr>
        <w:t>ma zaposlen</w:t>
      </w:r>
      <w:r w:rsidR="009A6747" w:rsidRPr="00207800">
        <w:rPr>
          <w:rFonts w:ascii="Times New Roman" w:hAnsi="Times New Roman" w:cs="Times New Roman"/>
          <w:sz w:val="24"/>
          <w:szCs w:val="24"/>
        </w:rPr>
        <w:t>ih osoba</w:t>
      </w:r>
      <w:r w:rsidRPr="0020780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07800" w:rsidRDefault="00207800" w:rsidP="00DD5BF5">
      <w:pPr>
        <w:pStyle w:val="Tijeloteksta"/>
        <w:spacing w:line="276" w:lineRule="auto"/>
        <w:rPr>
          <w:sz w:val="24"/>
        </w:rPr>
      </w:pPr>
    </w:p>
    <w:p w:rsidR="001A276E" w:rsidRPr="00207800" w:rsidRDefault="009A6747" w:rsidP="00DD5BF5">
      <w:pPr>
        <w:pStyle w:val="Tijeloteksta"/>
        <w:spacing w:line="276" w:lineRule="auto"/>
        <w:rPr>
          <w:sz w:val="24"/>
        </w:rPr>
      </w:pPr>
      <w:r w:rsidRPr="00207800">
        <w:rPr>
          <w:sz w:val="24"/>
        </w:rPr>
        <w:t xml:space="preserve">Dužnik </w:t>
      </w:r>
      <w:r w:rsidR="001A276E" w:rsidRPr="00207800">
        <w:rPr>
          <w:sz w:val="24"/>
        </w:rPr>
        <w:t>je podnio točnu i potpunu dokumentaciju u svrhu javne objave radi javnog prikazivanja na internetskim stranicama u skladu sa čl. 34. st. 3. </w:t>
      </w:r>
      <w:r w:rsidR="001A276E" w:rsidRPr="00207800">
        <w:rPr>
          <w:sz w:val="24"/>
        </w:rPr>
        <w:fldChar w:fldCharType="begin"/>
      </w:r>
      <w:r w:rsidR="001A276E" w:rsidRPr="00207800">
        <w:rPr>
          <w:sz w:val="24"/>
        </w:rPr>
        <w:instrText xml:space="preserve"> HYPERLINK "http://narodne-novine.nn.hr/default.aspx" </w:instrText>
      </w:r>
      <w:r w:rsidR="001A276E" w:rsidRPr="00207800">
        <w:rPr>
          <w:sz w:val="24"/>
        </w:rPr>
        <w:fldChar w:fldCharType="separate"/>
      </w:r>
      <w:r w:rsidR="001A276E" w:rsidRPr="00207800">
        <w:rPr>
          <w:sz w:val="24"/>
        </w:rPr>
        <w:t xml:space="preserve">Zakona o računovodstvu (NN 78/15). </w:t>
      </w:r>
    </w:p>
    <w:p w:rsidR="00D8321E" w:rsidRDefault="001A276E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fldChar w:fldCharType="end"/>
      </w:r>
      <w:r w:rsidR="0074555B" w:rsidRPr="00207800">
        <w:rPr>
          <w:rFonts w:ascii="Times New Roman" w:hAnsi="Times New Roman" w:cs="Times New Roman"/>
          <w:sz w:val="24"/>
          <w:szCs w:val="24"/>
        </w:rPr>
        <w:t> </w:t>
      </w:r>
    </w:p>
    <w:p w:rsidR="00DD5BF5" w:rsidRPr="00207800" w:rsidRDefault="00DD5BF5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276E" w:rsidRPr="00207800" w:rsidRDefault="001A276E" w:rsidP="00DD5BF5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800">
        <w:rPr>
          <w:rFonts w:ascii="Times New Roman" w:hAnsi="Times New Roman" w:cs="Times New Roman"/>
          <w:b/>
          <w:sz w:val="24"/>
          <w:szCs w:val="24"/>
        </w:rPr>
        <w:t>IMOVINA DUŽNIKA</w:t>
      </w:r>
    </w:p>
    <w:p w:rsidR="001A276E" w:rsidRPr="00207800" w:rsidRDefault="001A276E" w:rsidP="00DD5BF5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7800">
        <w:rPr>
          <w:rFonts w:ascii="Times New Roman" w:hAnsi="Times New Roman" w:cs="Times New Roman"/>
          <w:sz w:val="24"/>
          <w:szCs w:val="24"/>
        </w:rPr>
        <w:t>Prokazni</w:t>
      </w:r>
      <w:proofErr w:type="spellEnd"/>
      <w:r w:rsidRPr="00207800">
        <w:rPr>
          <w:rFonts w:ascii="Times New Roman" w:hAnsi="Times New Roman" w:cs="Times New Roman"/>
          <w:sz w:val="24"/>
          <w:szCs w:val="24"/>
        </w:rPr>
        <w:t xml:space="preserve"> popis imovine dužnika nije dostavljen.</w:t>
      </w:r>
    </w:p>
    <w:p w:rsidR="001A276E" w:rsidRPr="00207800" w:rsidRDefault="001A276E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276E" w:rsidRPr="00207800" w:rsidRDefault="001A276E" w:rsidP="00DD5BF5">
      <w:pPr>
        <w:pStyle w:val="Odlomakpopisa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800">
        <w:rPr>
          <w:rFonts w:ascii="Times New Roman" w:hAnsi="Times New Roman" w:cs="Times New Roman"/>
          <w:b/>
          <w:sz w:val="24"/>
          <w:szCs w:val="24"/>
        </w:rPr>
        <w:t xml:space="preserve"> DUGOTRAJNA IMOVINA</w:t>
      </w:r>
    </w:p>
    <w:p w:rsidR="001A276E" w:rsidRPr="00207800" w:rsidRDefault="001A276E" w:rsidP="00DD5BF5">
      <w:pPr>
        <w:pStyle w:val="Odlomakpopisa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276E" w:rsidRPr="00207800" w:rsidRDefault="001A276E" w:rsidP="00DD5BF5">
      <w:pPr>
        <w:pStyle w:val="Odlomakpopisa"/>
        <w:numPr>
          <w:ilvl w:val="2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078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Nekretnine </w:t>
      </w:r>
    </w:p>
    <w:p w:rsidR="002914F2" w:rsidRPr="00207800" w:rsidRDefault="002914F2" w:rsidP="00DD5BF5">
      <w:pPr>
        <w:pStyle w:val="Odlomakpopisa"/>
        <w:spacing w:after="0" w:line="276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A6747" w:rsidRPr="00207800" w:rsidRDefault="00954881" w:rsidP="00DD5BF5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780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1A276E" w:rsidRPr="00207800">
        <w:rPr>
          <w:rFonts w:ascii="Times New Roman" w:hAnsi="Times New Roman" w:cs="Times New Roman"/>
          <w:color w:val="000000" w:themeColor="text1"/>
          <w:sz w:val="24"/>
          <w:szCs w:val="24"/>
        </w:rPr>
        <w:t>oda</w:t>
      </w:r>
      <w:r w:rsidRPr="002078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tak iz </w:t>
      </w:r>
      <w:r w:rsidR="001A276E" w:rsidRPr="002078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središnjeg ureda Državne geodetske uprave </w:t>
      </w:r>
      <w:r w:rsidRPr="002078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</w:t>
      </w:r>
      <w:r w:rsidR="001A276E" w:rsidRPr="00207800">
        <w:rPr>
          <w:rFonts w:ascii="Times New Roman" w:hAnsi="Times New Roman" w:cs="Times New Roman"/>
          <w:color w:val="000000" w:themeColor="text1"/>
          <w:sz w:val="24"/>
          <w:szCs w:val="24"/>
        </w:rPr>
        <w:t>vlasn</w:t>
      </w:r>
      <w:r w:rsidR="002914F2" w:rsidRPr="00207800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2078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štvu nad nekretninama nije pristiglo da zaključenja izvješća te će se isti po primitku naknadno dostaviti u spis. </w:t>
      </w:r>
    </w:p>
    <w:p w:rsidR="00954881" w:rsidRPr="00207800" w:rsidRDefault="00954881" w:rsidP="00DD5BF5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9A6747" w:rsidRPr="00207800" w:rsidRDefault="009A6747" w:rsidP="00DD5BF5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7800">
        <w:rPr>
          <w:rFonts w:ascii="Times New Roman" w:hAnsi="Times New Roman" w:cs="Times New Roman"/>
          <w:color w:val="000000" w:themeColor="text1"/>
          <w:sz w:val="24"/>
          <w:szCs w:val="24"/>
        </w:rPr>
        <w:t>Prema podatcima iz bilance</w:t>
      </w:r>
      <w:r w:rsidR="00C010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Bilješki uz financijska izvješća za 2016. godinu </w:t>
      </w:r>
      <w:r w:rsidRPr="002078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dužnik </w:t>
      </w:r>
      <w:r w:rsidR="00C010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 </w:t>
      </w:r>
      <w:r w:rsidR="002914F2" w:rsidRPr="002078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posjeduje dugotrajnu imovinu u obliku </w:t>
      </w:r>
      <w:r w:rsidR="00C01043">
        <w:rPr>
          <w:rFonts w:ascii="Times New Roman" w:hAnsi="Times New Roman" w:cs="Times New Roman"/>
          <w:color w:val="000000" w:themeColor="text1"/>
          <w:sz w:val="24"/>
          <w:szCs w:val="24"/>
        </w:rPr>
        <w:t>nekretnina.</w:t>
      </w:r>
    </w:p>
    <w:p w:rsidR="009A6747" w:rsidRPr="001712F9" w:rsidRDefault="009A6747" w:rsidP="00DD5BF5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914F2" w:rsidRPr="001712F9" w:rsidRDefault="002914F2" w:rsidP="00DD5BF5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A6747" w:rsidRPr="00207800" w:rsidRDefault="009A6747" w:rsidP="00DD5BF5">
      <w:pPr>
        <w:pStyle w:val="Odlomakpopisa"/>
        <w:numPr>
          <w:ilvl w:val="2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800">
        <w:rPr>
          <w:rFonts w:ascii="Times New Roman" w:hAnsi="Times New Roman" w:cs="Times New Roman"/>
          <w:b/>
          <w:sz w:val="24"/>
          <w:szCs w:val="24"/>
        </w:rPr>
        <w:t>Pokretnine</w:t>
      </w:r>
    </w:p>
    <w:p w:rsidR="009A6747" w:rsidRPr="00207800" w:rsidRDefault="009A6747" w:rsidP="00DD5BF5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6747" w:rsidRPr="00207800" w:rsidRDefault="009A6747" w:rsidP="00DD5BF5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7800">
        <w:rPr>
          <w:rFonts w:ascii="Times New Roman" w:hAnsi="Times New Roman" w:cs="Times New Roman"/>
          <w:i/>
          <w:sz w:val="24"/>
          <w:szCs w:val="24"/>
        </w:rPr>
        <w:t>Vozila</w:t>
      </w:r>
    </w:p>
    <w:p w:rsidR="009A6747" w:rsidRPr="00207800" w:rsidRDefault="009A6747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>Prema Uvjerenju RH MUP Policijska uprava Brodsko-posavska od 04.10.2017. godine dužnik je evidentiran kao vlasnik sljedećih vozila:</w:t>
      </w:r>
    </w:p>
    <w:p w:rsidR="009A6747" w:rsidRPr="00207800" w:rsidRDefault="009A6747" w:rsidP="00DD5BF5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>N1, marke FORD TRANSIT CONNECT VAN 1.8., godina proizvodnje 2005., broj šasije WF0TXXTTPT5B06651, registracijskih oznaka SB-530-FN te nema podataka o teretima</w:t>
      </w:r>
    </w:p>
    <w:p w:rsidR="009A6747" w:rsidRPr="00207800" w:rsidRDefault="009A6747" w:rsidP="00DD5BF5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>N3, marke VOLVO FH12 C-260720 420, godina proizvodnje 1998., broj šasije YV2A4B3A6WB196053, registracijskih oznaka SB-667-EH, odjavljeno 2.10.2015. godine te nema podataka o teretima.</w:t>
      </w:r>
    </w:p>
    <w:p w:rsidR="002914F2" w:rsidRPr="00207800" w:rsidRDefault="002914F2" w:rsidP="00DD5BF5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7800">
        <w:rPr>
          <w:rFonts w:ascii="Times New Roman" w:hAnsi="Times New Roman" w:cs="Times New Roman"/>
          <w:i/>
          <w:sz w:val="24"/>
          <w:szCs w:val="24"/>
        </w:rPr>
        <w:t>Prilog: Uvjerenje RH, MUP Policijska uprava Brodsko-posavska</w:t>
      </w:r>
    </w:p>
    <w:p w:rsidR="002914F2" w:rsidRPr="00207800" w:rsidRDefault="002914F2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4F2" w:rsidRPr="00207800" w:rsidRDefault="002914F2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 xml:space="preserve">Osim navedenih vozila, prema knjigama dužnika </w:t>
      </w:r>
      <w:r w:rsidR="008B02D9">
        <w:rPr>
          <w:rFonts w:ascii="Times New Roman" w:hAnsi="Times New Roman" w:cs="Times New Roman"/>
          <w:sz w:val="24"/>
          <w:szCs w:val="24"/>
        </w:rPr>
        <w:t>na dan 31.12.2016. godine</w:t>
      </w:r>
      <w:r w:rsidR="008B02D9" w:rsidRPr="00207800">
        <w:rPr>
          <w:rFonts w:ascii="Times New Roman" w:hAnsi="Times New Roman" w:cs="Times New Roman"/>
          <w:sz w:val="24"/>
          <w:szCs w:val="24"/>
        </w:rPr>
        <w:t xml:space="preserve"> </w:t>
      </w:r>
      <w:r w:rsidRPr="00207800">
        <w:rPr>
          <w:rFonts w:ascii="Times New Roman" w:hAnsi="Times New Roman" w:cs="Times New Roman"/>
          <w:sz w:val="24"/>
          <w:szCs w:val="24"/>
        </w:rPr>
        <w:t>isti posjeduje sljedeća vozila ukupne sadašnje vrijednosti</w:t>
      </w:r>
      <w:r w:rsidR="008B02D9">
        <w:rPr>
          <w:rFonts w:ascii="Times New Roman" w:hAnsi="Times New Roman" w:cs="Times New Roman"/>
          <w:sz w:val="24"/>
          <w:szCs w:val="24"/>
        </w:rPr>
        <w:t xml:space="preserve"> </w:t>
      </w:r>
      <w:r w:rsidRPr="00207800">
        <w:rPr>
          <w:rFonts w:ascii="Times New Roman" w:hAnsi="Times New Roman" w:cs="Times New Roman"/>
          <w:sz w:val="24"/>
          <w:szCs w:val="24"/>
        </w:rPr>
        <w:t>192.656,67 kn:</w:t>
      </w:r>
    </w:p>
    <w:p w:rsidR="002914F2" w:rsidRPr="00207800" w:rsidRDefault="002914F2" w:rsidP="00DD5BF5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 xml:space="preserve">MAN </w:t>
      </w:r>
      <w:r w:rsidRPr="00207800">
        <w:rPr>
          <w:rFonts w:ascii="Times New Roman" w:hAnsi="Times New Roman" w:cs="Times New Roman"/>
          <w:sz w:val="24"/>
          <w:szCs w:val="24"/>
        </w:rPr>
        <w:tab/>
        <w:t>TG C-104025 WMAH05ZZZ1M330445 iz 2001. godine (vučno vozilo)</w:t>
      </w:r>
    </w:p>
    <w:p w:rsidR="002914F2" w:rsidRPr="00207800" w:rsidRDefault="002914F2" w:rsidP="00DD5BF5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>MAN TGX 18.440 AX2 BLS WMA05XZZ5CM585573 iz 2011. godine (vučno vozilo)</w:t>
      </w:r>
    </w:p>
    <w:p w:rsidR="002914F2" w:rsidRPr="00207800" w:rsidRDefault="002914F2" w:rsidP="00DD5BF5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>FELDBINDER MUL C-26370 24.3. 201092 iz 1994. godine (priključno vozilo)</w:t>
      </w:r>
    </w:p>
    <w:p w:rsidR="002914F2" w:rsidRPr="00207800" w:rsidRDefault="002914F2" w:rsidP="00DD5BF5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>SHWARZMULLER SPA 3 W 9163381HS09884 (priključno vozilo)</w:t>
      </w:r>
    </w:p>
    <w:p w:rsidR="002914F2" w:rsidRPr="00207800" w:rsidRDefault="002914F2" w:rsidP="00DD5BF5">
      <w:pPr>
        <w:pStyle w:val="Odlomakpopisa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>KOTSCHENREUTHER W09SPS324YPK27021 iz 2000. godine (priključno vozilo).</w:t>
      </w:r>
    </w:p>
    <w:p w:rsidR="002914F2" w:rsidRPr="00207800" w:rsidRDefault="002914F2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747" w:rsidRDefault="009A6747" w:rsidP="00DD5BF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D5BF5" w:rsidRPr="00207800" w:rsidRDefault="00DD5BF5" w:rsidP="00DD5BF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A6747" w:rsidRPr="00207800" w:rsidRDefault="009A6747" w:rsidP="00DD5BF5">
      <w:pPr>
        <w:pStyle w:val="Odlomakpopisa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800">
        <w:rPr>
          <w:rFonts w:ascii="Times New Roman" w:hAnsi="Times New Roman" w:cs="Times New Roman"/>
          <w:b/>
          <w:sz w:val="24"/>
          <w:szCs w:val="24"/>
        </w:rPr>
        <w:t xml:space="preserve"> KRATKOTRAJNA IMOVINA DUŽNIKA</w:t>
      </w:r>
    </w:p>
    <w:p w:rsidR="009A6747" w:rsidRPr="00207800" w:rsidRDefault="009A6747" w:rsidP="00DD5BF5">
      <w:pPr>
        <w:pStyle w:val="Odlomakpopisa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747" w:rsidRPr="00207800" w:rsidRDefault="009A6747" w:rsidP="00DD5BF5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 xml:space="preserve">Uvidom dostavljenu dokumentaciju, te u javno dostupne podatke FINA-e registar RGFI utvrđeno je da dužnik ima evidentiranu kratkotrajnu imovinu </w:t>
      </w:r>
      <w:r w:rsidR="00716F53" w:rsidRPr="00207800">
        <w:rPr>
          <w:rFonts w:ascii="Times New Roman" w:hAnsi="Times New Roman" w:cs="Times New Roman"/>
          <w:sz w:val="24"/>
          <w:szCs w:val="24"/>
        </w:rPr>
        <w:t>na dan 31.12.2016. godine u iznosu od 308.457</w:t>
      </w:r>
      <w:r w:rsidRPr="00207800">
        <w:rPr>
          <w:rFonts w:ascii="Times New Roman" w:hAnsi="Times New Roman" w:cs="Times New Roman"/>
          <w:sz w:val="24"/>
          <w:szCs w:val="24"/>
        </w:rPr>
        <w:t xml:space="preserve">,00kn, a odnosi se na potraživanja </w:t>
      </w:r>
      <w:r w:rsidR="00716F53" w:rsidRPr="00207800">
        <w:rPr>
          <w:rFonts w:ascii="Times New Roman" w:hAnsi="Times New Roman" w:cs="Times New Roman"/>
          <w:sz w:val="24"/>
          <w:szCs w:val="24"/>
        </w:rPr>
        <w:t>od kupaca u iznosu od 125.987</w:t>
      </w:r>
      <w:r w:rsidRPr="00207800">
        <w:rPr>
          <w:rFonts w:ascii="Times New Roman" w:hAnsi="Times New Roman" w:cs="Times New Roman"/>
          <w:sz w:val="24"/>
          <w:szCs w:val="24"/>
        </w:rPr>
        <w:t>,00</w:t>
      </w:r>
      <w:r w:rsidR="008B02D9">
        <w:rPr>
          <w:rFonts w:ascii="Times New Roman" w:hAnsi="Times New Roman" w:cs="Times New Roman"/>
          <w:sz w:val="24"/>
          <w:szCs w:val="24"/>
        </w:rPr>
        <w:t xml:space="preserve"> </w:t>
      </w:r>
      <w:r w:rsidRPr="00207800">
        <w:rPr>
          <w:rFonts w:ascii="Times New Roman" w:hAnsi="Times New Roman" w:cs="Times New Roman"/>
          <w:sz w:val="24"/>
          <w:szCs w:val="24"/>
        </w:rPr>
        <w:t>kn</w:t>
      </w:r>
      <w:r w:rsidR="00716F53" w:rsidRPr="00207800">
        <w:rPr>
          <w:rFonts w:ascii="Times New Roman" w:hAnsi="Times New Roman" w:cs="Times New Roman"/>
          <w:sz w:val="24"/>
          <w:szCs w:val="24"/>
        </w:rPr>
        <w:t>, potraživanja od države i drugih institucija 58.022,00</w:t>
      </w:r>
      <w:r w:rsidR="00DD5BF5">
        <w:rPr>
          <w:rFonts w:ascii="Times New Roman" w:hAnsi="Times New Roman" w:cs="Times New Roman"/>
          <w:sz w:val="24"/>
          <w:szCs w:val="24"/>
        </w:rPr>
        <w:t xml:space="preserve"> </w:t>
      </w:r>
      <w:r w:rsidR="00716F53" w:rsidRPr="00207800">
        <w:rPr>
          <w:rFonts w:ascii="Times New Roman" w:hAnsi="Times New Roman" w:cs="Times New Roman"/>
          <w:sz w:val="24"/>
          <w:szCs w:val="24"/>
        </w:rPr>
        <w:t>kn, ostala potraživanja u iznosu od 121.448</w:t>
      </w:r>
      <w:r w:rsidRPr="00207800">
        <w:rPr>
          <w:rFonts w:ascii="Times New Roman" w:hAnsi="Times New Roman" w:cs="Times New Roman"/>
          <w:sz w:val="24"/>
          <w:szCs w:val="24"/>
        </w:rPr>
        <w:t>,00</w:t>
      </w:r>
      <w:r w:rsidR="00DD5BF5">
        <w:rPr>
          <w:rFonts w:ascii="Times New Roman" w:hAnsi="Times New Roman" w:cs="Times New Roman"/>
          <w:sz w:val="24"/>
          <w:szCs w:val="24"/>
        </w:rPr>
        <w:t xml:space="preserve"> </w:t>
      </w:r>
      <w:r w:rsidRPr="00207800">
        <w:rPr>
          <w:rFonts w:ascii="Times New Roman" w:hAnsi="Times New Roman" w:cs="Times New Roman"/>
          <w:sz w:val="24"/>
          <w:szCs w:val="24"/>
        </w:rPr>
        <w:t>kn</w:t>
      </w:r>
      <w:r w:rsidR="00716F53" w:rsidRPr="00207800">
        <w:rPr>
          <w:rFonts w:ascii="Times New Roman" w:hAnsi="Times New Roman" w:cs="Times New Roman"/>
          <w:sz w:val="24"/>
          <w:szCs w:val="24"/>
        </w:rPr>
        <w:t xml:space="preserve"> te novac na računu i blagajni 3.000,00</w:t>
      </w:r>
      <w:r w:rsidR="00DD5BF5">
        <w:rPr>
          <w:rFonts w:ascii="Times New Roman" w:hAnsi="Times New Roman" w:cs="Times New Roman"/>
          <w:sz w:val="24"/>
          <w:szCs w:val="24"/>
        </w:rPr>
        <w:t xml:space="preserve"> </w:t>
      </w:r>
      <w:r w:rsidR="00716F53" w:rsidRPr="00207800">
        <w:rPr>
          <w:rFonts w:ascii="Times New Roman" w:hAnsi="Times New Roman" w:cs="Times New Roman"/>
          <w:sz w:val="24"/>
          <w:szCs w:val="24"/>
        </w:rPr>
        <w:t>kn</w:t>
      </w:r>
      <w:r w:rsidRPr="0020780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444C" w:rsidRDefault="00F1444C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321E" w:rsidRDefault="009A6747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ab/>
      </w:r>
    </w:p>
    <w:p w:rsidR="009A6747" w:rsidRPr="00207800" w:rsidRDefault="009A6747" w:rsidP="00DD5BF5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800">
        <w:rPr>
          <w:rFonts w:ascii="Times New Roman" w:hAnsi="Times New Roman" w:cs="Times New Roman"/>
          <w:b/>
          <w:sz w:val="24"/>
          <w:szCs w:val="24"/>
        </w:rPr>
        <w:t>OBVEZE DUŽNIKA</w:t>
      </w:r>
    </w:p>
    <w:p w:rsidR="009A6747" w:rsidRPr="00207800" w:rsidRDefault="009A6747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747" w:rsidRPr="00207800" w:rsidRDefault="009A6747" w:rsidP="00DD5BF5">
      <w:pPr>
        <w:pStyle w:val="Odlomakpopisa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800">
        <w:rPr>
          <w:rFonts w:ascii="Times New Roman" w:hAnsi="Times New Roman" w:cs="Times New Roman"/>
          <w:b/>
          <w:sz w:val="24"/>
          <w:szCs w:val="24"/>
        </w:rPr>
        <w:t xml:space="preserve"> DUGOROČNE OBVEZE</w:t>
      </w:r>
    </w:p>
    <w:p w:rsidR="009A6747" w:rsidRPr="00207800" w:rsidRDefault="009A6747" w:rsidP="00DD5BF5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A6747" w:rsidRPr="00207800" w:rsidRDefault="009A6747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>Uvidom u dostavljenu dokumentaciju, te u  javno dostupne podatke FINA-e regist</w:t>
      </w:r>
      <w:r w:rsidR="00716F53" w:rsidRPr="00207800">
        <w:rPr>
          <w:rFonts w:ascii="Times New Roman" w:hAnsi="Times New Roman" w:cs="Times New Roman"/>
          <w:sz w:val="24"/>
          <w:szCs w:val="24"/>
        </w:rPr>
        <w:t>ar RGFI utvrđeno je da dužnik i</w:t>
      </w:r>
      <w:r w:rsidRPr="00207800">
        <w:rPr>
          <w:rFonts w:ascii="Times New Roman" w:hAnsi="Times New Roman" w:cs="Times New Roman"/>
          <w:sz w:val="24"/>
          <w:szCs w:val="24"/>
        </w:rPr>
        <w:t>ma evidentiranih dugoročn</w:t>
      </w:r>
      <w:r w:rsidR="00716F53" w:rsidRPr="00207800">
        <w:rPr>
          <w:rFonts w:ascii="Times New Roman" w:hAnsi="Times New Roman" w:cs="Times New Roman"/>
          <w:sz w:val="24"/>
          <w:szCs w:val="24"/>
        </w:rPr>
        <w:t>e obveze prema ALFA LEASING d.o.o. od 189.873,00kn.</w:t>
      </w:r>
      <w:r w:rsidRPr="0020780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6747" w:rsidRPr="00207800" w:rsidRDefault="009A6747" w:rsidP="00DD5BF5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A6747" w:rsidRPr="00207800" w:rsidRDefault="009A6747" w:rsidP="00DD5BF5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A6747" w:rsidRPr="00207800" w:rsidRDefault="00D8321E" w:rsidP="00DD5BF5">
      <w:pPr>
        <w:pStyle w:val="Odlomakpopisa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6747" w:rsidRPr="00207800">
        <w:rPr>
          <w:rFonts w:ascii="Times New Roman" w:hAnsi="Times New Roman" w:cs="Times New Roman"/>
          <w:b/>
          <w:sz w:val="24"/>
          <w:szCs w:val="24"/>
        </w:rPr>
        <w:t>KRATKOROČNE OBVEZE</w:t>
      </w:r>
    </w:p>
    <w:p w:rsidR="009A6747" w:rsidRPr="00207800" w:rsidRDefault="009A6747" w:rsidP="00DD5BF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6747" w:rsidRPr="00207800" w:rsidRDefault="009A6747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>Prema bilanci dužnikove krat</w:t>
      </w:r>
      <w:r w:rsidR="00716F53" w:rsidRPr="00207800">
        <w:rPr>
          <w:rFonts w:ascii="Times New Roman" w:hAnsi="Times New Roman" w:cs="Times New Roman"/>
          <w:sz w:val="24"/>
          <w:szCs w:val="24"/>
        </w:rPr>
        <w:t>koročne obveze na dan 31.12.2016</w:t>
      </w:r>
      <w:r w:rsidRPr="00207800">
        <w:rPr>
          <w:rFonts w:ascii="Times New Roman" w:hAnsi="Times New Roman" w:cs="Times New Roman"/>
          <w:sz w:val="24"/>
          <w:szCs w:val="24"/>
        </w:rPr>
        <w:t>. g</w:t>
      </w:r>
      <w:r w:rsidR="00716F53" w:rsidRPr="00207800">
        <w:rPr>
          <w:rFonts w:ascii="Times New Roman" w:hAnsi="Times New Roman" w:cs="Times New Roman"/>
          <w:sz w:val="24"/>
          <w:szCs w:val="24"/>
        </w:rPr>
        <w:t>odine iznose 143.228</w:t>
      </w:r>
      <w:r w:rsidRPr="00207800">
        <w:rPr>
          <w:rFonts w:ascii="Times New Roman" w:hAnsi="Times New Roman" w:cs="Times New Roman"/>
          <w:sz w:val="24"/>
          <w:szCs w:val="24"/>
        </w:rPr>
        <w:t>,00 kn</w:t>
      </w:r>
      <w:r w:rsidR="00716F53" w:rsidRPr="00207800">
        <w:rPr>
          <w:rFonts w:ascii="Times New Roman" w:hAnsi="Times New Roman" w:cs="Times New Roman"/>
          <w:sz w:val="24"/>
          <w:szCs w:val="24"/>
        </w:rPr>
        <w:t xml:space="preserve"> te se u strukturi nastale obveze odnose na obveze prema dobavljačima 13,00kn, obveze prema državi 104.582,00 i obveze prema zaposlenicima 38.633,00kn.</w:t>
      </w:r>
    </w:p>
    <w:p w:rsidR="00927E63" w:rsidRDefault="00927E63" w:rsidP="00DD5BF5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7E63" w:rsidRDefault="00927E63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Prema </w:t>
      </w:r>
      <w:r w:rsidR="002914F2" w:rsidRPr="0020780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9A6747" w:rsidRPr="002078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orezno-knjigovodstvenoj kartici </w:t>
      </w:r>
      <w:r w:rsidR="002914F2" w:rsidRPr="002078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nadležne Porezne uprave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obveze dužnika na dan 24.11.2017 godine iznose 72.590,24 kn</w:t>
      </w:r>
      <w:r w:rsidR="00DA636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5826"/>
        <w:gridCol w:w="1965"/>
      </w:tblGrid>
      <w:tr w:rsidR="00927E63" w:rsidRPr="00927E63" w:rsidTr="00DA636A">
        <w:trPr>
          <w:trHeight w:val="39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Račun</w:t>
            </w:r>
          </w:p>
        </w:tc>
        <w:tc>
          <w:tcPr>
            <w:tcW w:w="5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Iznos </w:t>
            </w:r>
          </w:p>
        </w:tc>
      </w:tr>
      <w:tr w:rsidR="00927E63" w:rsidRPr="00927E63" w:rsidTr="00927E63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1880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Porez i prirez na </w:t>
            </w:r>
            <w:proofErr w:type="spellStart"/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doh.od</w:t>
            </w:r>
            <w:proofErr w:type="spellEnd"/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nesam.rada</w:t>
            </w:r>
            <w:proofErr w:type="spellEnd"/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           127,13    </w:t>
            </w:r>
          </w:p>
        </w:tc>
      </w:tr>
      <w:tr w:rsidR="00927E63" w:rsidRPr="00927E63" w:rsidTr="00927E63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2283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 za MIO II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        2.140,52    </w:t>
            </w:r>
          </w:p>
        </w:tc>
      </w:tr>
      <w:tr w:rsidR="00927E63" w:rsidRPr="00927E63" w:rsidTr="00927E63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2321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Doprinos za MIO II s </w:t>
            </w:r>
            <w:proofErr w:type="spellStart"/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pov</w:t>
            </w:r>
            <w:proofErr w:type="spellEnd"/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t</w:t>
            </w: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rajanjem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           376,27    </w:t>
            </w:r>
          </w:p>
        </w:tc>
      </w:tr>
      <w:tr w:rsidR="00927E63" w:rsidRPr="00927E63" w:rsidTr="00927E63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8168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 za MIO I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        6.421,73    </w:t>
            </w:r>
          </w:p>
        </w:tc>
      </w:tr>
      <w:tr w:rsidR="00927E63" w:rsidRPr="00927E63" w:rsidTr="00927E63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8486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 za zdravstveno osiguranje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        6.419,76    </w:t>
            </w:r>
          </w:p>
        </w:tc>
      </w:tr>
      <w:tr w:rsidR="00927E63" w:rsidRPr="00927E63" w:rsidTr="00927E63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8192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 za ZO zaštitu zdravlja na radu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        1.092,54    </w:t>
            </w:r>
          </w:p>
        </w:tc>
      </w:tr>
      <w:tr w:rsidR="00927E63" w:rsidRPr="00927E63" w:rsidTr="00927E63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8753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 za zapošljavanje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           726,12    </w:t>
            </w:r>
          </w:p>
        </w:tc>
      </w:tr>
      <w:tr w:rsidR="00927E63" w:rsidRPr="00927E63" w:rsidTr="00927E63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8630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 za ZO zaštitu zdravlja na radu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           211,02    </w:t>
            </w:r>
          </w:p>
        </w:tc>
      </w:tr>
      <w:tr w:rsidR="00927E63" w:rsidRPr="00927E63" w:rsidTr="00927E63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1201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PDV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     25.838,26    </w:t>
            </w:r>
          </w:p>
        </w:tc>
      </w:tr>
      <w:tr w:rsidR="00927E63" w:rsidRPr="00927E63" w:rsidTr="00927E63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1651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Porez na dobit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     28.246,27    </w:t>
            </w:r>
          </w:p>
        </w:tc>
      </w:tr>
      <w:tr w:rsidR="00927E63" w:rsidRPr="00927E63" w:rsidTr="00927E63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5262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Članarina HGK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           990,62    </w:t>
            </w:r>
          </w:p>
        </w:tc>
      </w:tr>
      <w:tr w:rsidR="00927E63" w:rsidRPr="00927E63" w:rsidTr="00DA636A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927E63" w:rsidRPr="00927E63" w:rsidRDefault="00927E63" w:rsidP="00DD5B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27E63" w:rsidRPr="00927E63" w:rsidRDefault="00927E63" w:rsidP="00DD5BF5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27E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72.590,24    </w:t>
            </w:r>
          </w:p>
        </w:tc>
      </w:tr>
    </w:tbl>
    <w:p w:rsidR="00927E63" w:rsidRDefault="00927E63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747" w:rsidRPr="00207800" w:rsidRDefault="009A6747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>Prema očevidniku o red</w:t>
      </w:r>
      <w:r w:rsidR="00716F53" w:rsidRPr="00207800">
        <w:rPr>
          <w:rFonts w:ascii="Times New Roman" w:hAnsi="Times New Roman" w:cs="Times New Roman"/>
          <w:sz w:val="24"/>
          <w:szCs w:val="24"/>
        </w:rPr>
        <w:t>oslijedu plaćanja FINA-e  od  03.10</w:t>
      </w:r>
      <w:r w:rsidRPr="00207800">
        <w:rPr>
          <w:rFonts w:ascii="Times New Roman" w:hAnsi="Times New Roman" w:cs="Times New Roman"/>
          <w:sz w:val="24"/>
          <w:szCs w:val="24"/>
        </w:rPr>
        <w:t xml:space="preserve">.2017. godine evidentirane su neizvršene osnove za plaćanje u iznosu od </w:t>
      </w:r>
      <w:r w:rsidR="00716F53" w:rsidRPr="00207800">
        <w:rPr>
          <w:rFonts w:ascii="Times New Roman" w:hAnsi="Times New Roman" w:cs="Times New Roman"/>
          <w:sz w:val="24"/>
          <w:szCs w:val="24"/>
        </w:rPr>
        <w:t>71.253,26</w:t>
      </w:r>
      <w:r w:rsidRPr="00207800">
        <w:rPr>
          <w:rFonts w:ascii="Times New Roman" w:hAnsi="Times New Roman" w:cs="Times New Roman"/>
          <w:sz w:val="24"/>
          <w:szCs w:val="24"/>
        </w:rPr>
        <w:t xml:space="preserve"> kn.</w:t>
      </w:r>
    </w:p>
    <w:p w:rsidR="009A6747" w:rsidRPr="00207800" w:rsidRDefault="009A6747" w:rsidP="00DD5BF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6747" w:rsidRPr="00207800" w:rsidRDefault="009A6747" w:rsidP="00DD5BF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6747" w:rsidRPr="00207800" w:rsidRDefault="009A6747" w:rsidP="00DD5BF5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800">
        <w:rPr>
          <w:rFonts w:ascii="Times New Roman" w:hAnsi="Times New Roman" w:cs="Times New Roman"/>
          <w:b/>
          <w:sz w:val="24"/>
          <w:szCs w:val="24"/>
        </w:rPr>
        <w:t>FINANCIJSKI REZULTAT POSLOVANJA</w:t>
      </w:r>
    </w:p>
    <w:p w:rsidR="009A6747" w:rsidRPr="00207800" w:rsidRDefault="009A6747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F53" w:rsidRPr="00207800" w:rsidRDefault="00716F53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>U 2016</w:t>
      </w:r>
      <w:r w:rsidR="009A6747" w:rsidRPr="00207800">
        <w:rPr>
          <w:rFonts w:ascii="Times New Roman" w:hAnsi="Times New Roman" w:cs="Times New Roman"/>
          <w:sz w:val="24"/>
          <w:szCs w:val="24"/>
        </w:rPr>
        <w:t xml:space="preserve">. godini dužnik je ostvario prihod od prodaje u visini od </w:t>
      </w:r>
      <w:r w:rsidRPr="00207800">
        <w:rPr>
          <w:rFonts w:ascii="Times New Roman" w:hAnsi="Times New Roman" w:cs="Times New Roman"/>
          <w:sz w:val="24"/>
          <w:szCs w:val="24"/>
        </w:rPr>
        <w:t>1.108.810,00</w:t>
      </w:r>
      <w:r w:rsidR="00DA636A">
        <w:rPr>
          <w:rFonts w:ascii="Times New Roman" w:hAnsi="Times New Roman" w:cs="Times New Roman"/>
          <w:sz w:val="24"/>
          <w:szCs w:val="24"/>
        </w:rPr>
        <w:t xml:space="preserve"> </w:t>
      </w:r>
      <w:r w:rsidR="009A6747" w:rsidRPr="00207800">
        <w:rPr>
          <w:rFonts w:ascii="Times New Roman" w:hAnsi="Times New Roman" w:cs="Times New Roman"/>
          <w:sz w:val="24"/>
          <w:szCs w:val="24"/>
        </w:rPr>
        <w:t>kn,</w:t>
      </w:r>
      <w:r w:rsidRPr="00207800">
        <w:rPr>
          <w:rFonts w:ascii="Times New Roman" w:hAnsi="Times New Roman" w:cs="Times New Roman"/>
          <w:sz w:val="24"/>
          <w:szCs w:val="24"/>
        </w:rPr>
        <w:t xml:space="preserve"> financijske prihode od 63,00kn i izvanredne prihode od 4.334,00kn, odnosno ukupno 1.110.207,00kn. </w:t>
      </w:r>
    </w:p>
    <w:p w:rsidR="00DA636A" w:rsidRDefault="00DA636A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747" w:rsidRPr="00207800" w:rsidRDefault="005A1F6D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 xml:space="preserve">U 2016. godini dužnik je ostvario poslovne </w:t>
      </w:r>
      <w:r w:rsidR="009A6747" w:rsidRPr="00207800">
        <w:rPr>
          <w:rFonts w:ascii="Times New Roman" w:hAnsi="Times New Roman" w:cs="Times New Roman"/>
          <w:sz w:val="24"/>
          <w:szCs w:val="24"/>
        </w:rPr>
        <w:t xml:space="preserve">rashode u iznosu od </w:t>
      </w:r>
      <w:r w:rsidRPr="00207800">
        <w:rPr>
          <w:rFonts w:ascii="Times New Roman" w:hAnsi="Times New Roman" w:cs="Times New Roman"/>
          <w:sz w:val="24"/>
          <w:szCs w:val="24"/>
        </w:rPr>
        <w:t>1.125.946,00</w:t>
      </w:r>
      <w:r w:rsidR="009A6747" w:rsidRPr="00207800">
        <w:rPr>
          <w:rFonts w:ascii="Times New Roman" w:hAnsi="Times New Roman" w:cs="Times New Roman"/>
          <w:sz w:val="24"/>
          <w:szCs w:val="24"/>
        </w:rPr>
        <w:t>k</w:t>
      </w:r>
      <w:r w:rsidRPr="00207800">
        <w:rPr>
          <w:rFonts w:ascii="Times New Roman" w:hAnsi="Times New Roman" w:cs="Times New Roman"/>
          <w:sz w:val="24"/>
          <w:szCs w:val="24"/>
        </w:rPr>
        <w:t xml:space="preserve">n i financijske rashode od 66.695,00kn </w:t>
      </w:r>
      <w:r w:rsidR="009A6747" w:rsidRPr="00207800">
        <w:rPr>
          <w:rFonts w:ascii="Times New Roman" w:hAnsi="Times New Roman" w:cs="Times New Roman"/>
          <w:sz w:val="24"/>
          <w:szCs w:val="24"/>
        </w:rPr>
        <w:t>odnosno</w:t>
      </w:r>
      <w:r w:rsidRPr="00207800">
        <w:rPr>
          <w:rFonts w:ascii="Times New Roman" w:hAnsi="Times New Roman" w:cs="Times New Roman"/>
          <w:sz w:val="24"/>
          <w:szCs w:val="24"/>
        </w:rPr>
        <w:t xml:space="preserve"> ukupno 1.192.641,00</w:t>
      </w:r>
      <w:r w:rsidR="009A6747" w:rsidRPr="00207800">
        <w:rPr>
          <w:rFonts w:ascii="Times New Roman" w:hAnsi="Times New Roman" w:cs="Times New Roman"/>
          <w:sz w:val="24"/>
          <w:szCs w:val="24"/>
        </w:rPr>
        <w:t>kn.</w:t>
      </w:r>
    </w:p>
    <w:p w:rsidR="00DA636A" w:rsidRDefault="00DA636A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F6D" w:rsidRPr="00207800" w:rsidRDefault="005A1F6D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>U navedenoj godini dobit nakon oporezivanja iznosi 82.433,67kn.</w:t>
      </w:r>
    </w:p>
    <w:p w:rsidR="001A276E" w:rsidRPr="00207800" w:rsidRDefault="001A276E" w:rsidP="00DD5BF5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A276E" w:rsidRDefault="001A276E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321E" w:rsidRPr="00D954A8" w:rsidRDefault="00D8321E" w:rsidP="00DD5BF5">
      <w:pPr>
        <w:pStyle w:val="Odlomakpopisa"/>
        <w:numPr>
          <w:ilvl w:val="0"/>
          <w:numId w:val="4"/>
        </w:numPr>
        <w:spacing w:line="276" w:lineRule="auto"/>
        <w:rPr>
          <w:rFonts w:ascii="Times New Roman" w:hAnsi="Times New Roman"/>
          <w:b/>
          <w:sz w:val="24"/>
          <w:szCs w:val="24"/>
          <w:lang w:val="pl-PL"/>
        </w:rPr>
      </w:pPr>
      <w:r w:rsidRPr="00D954A8">
        <w:rPr>
          <w:rFonts w:ascii="Times New Roman" w:hAnsi="Times New Roman"/>
          <w:b/>
          <w:sz w:val="24"/>
          <w:szCs w:val="24"/>
          <w:lang w:val="pl-PL"/>
        </w:rPr>
        <w:t>STANJE STEČAJNE MASE</w:t>
      </w:r>
    </w:p>
    <w:p w:rsidR="00D8321E" w:rsidRDefault="00D8321E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8321E" w:rsidRDefault="00D8321E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Predmeti stečajne mase prema čl. 223. Stečajnog zakona</w:t>
      </w:r>
    </w:p>
    <w:p w:rsidR="00D8321E" w:rsidRDefault="00D8321E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3"/>
        <w:gridCol w:w="4733"/>
        <w:gridCol w:w="1823"/>
        <w:gridCol w:w="1853"/>
      </w:tblGrid>
      <w:tr w:rsidR="00F70B73" w:rsidRPr="00F70B73" w:rsidTr="006B41FA">
        <w:trPr>
          <w:trHeight w:val="63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Red. br.</w:t>
            </w:r>
          </w:p>
        </w:tc>
        <w:tc>
          <w:tcPr>
            <w:tcW w:w="2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Naziv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Knjigovodstvena vrijednost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Napomena</w:t>
            </w:r>
          </w:p>
        </w:tc>
      </w:tr>
      <w:tr w:rsidR="00F70B73" w:rsidRPr="00F70B73" w:rsidTr="006B41FA">
        <w:trPr>
          <w:trHeight w:val="315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I.</w:t>
            </w:r>
          </w:p>
        </w:tc>
        <w:tc>
          <w:tcPr>
            <w:tcW w:w="2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Pokretnine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192.656,67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F70B73" w:rsidRPr="00F70B73" w:rsidTr="00F70B73">
        <w:trPr>
          <w:trHeight w:val="1065"/>
        </w:trPr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N1, marke FORD TRANSIT CONNECT VAN 1.8., godina proizvodnje 2005., broj šasije WF0TXXTTPT5B06651, registracijskih oznaka SB-530-FN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             2.000,00    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Uvjerenje RH, MUP Policijska uprava Brodsko-posavska</w:t>
            </w:r>
          </w:p>
        </w:tc>
      </w:tr>
      <w:tr w:rsidR="00F70B73" w:rsidRPr="00F70B73" w:rsidTr="00F70B73">
        <w:trPr>
          <w:trHeight w:val="1230"/>
        </w:trPr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N3, marke VOLVO FH12 C-260720 420, godina proizvodnje 1998., broj šasije YV2A4B3A6WB196053, registracijskih oznaka SB-667-EH, odjavljeno 2.10.2015. godine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                       -      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Uvjerenje RH, MUP Policijska uprava Brodsko-posavska</w:t>
            </w:r>
          </w:p>
        </w:tc>
      </w:tr>
      <w:tr w:rsidR="00F70B73" w:rsidRPr="00F70B73" w:rsidTr="00F70B73">
        <w:trPr>
          <w:trHeight w:val="645"/>
        </w:trPr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MAN  TG C-104025 WMAH05ZZZ1M330445 iz 2001. godine (vučno vozilo)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             3.500,00    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prema podacima iz poslovnih knjiga</w:t>
            </w:r>
          </w:p>
        </w:tc>
      </w:tr>
      <w:tr w:rsidR="00F70B73" w:rsidRPr="00F70B73" w:rsidTr="00F70B73">
        <w:trPr>
          <w:trHeight w:val="645"/>
        </w:trPr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MAN TGX 18.440 AX2 BLS WMA05XZZ5CM585573 iz 2011. godine (vučno vozilo)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         182.240,00    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prema podacima iz poslovnih knjiga</w:t>
            </w:r>
          </w:p>
        </w:tc>
      </w:tr>
      <w:tr w:rsidR="00F70B73" w:rsidRPr="00F70B73" w:rsidTr="00F70B73">
        <w:trPr>
          <w:trHeight w:val="645"/>
        </w:trPr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SHWARZMULLER SPA 3 W 9163381HS09884 (priključno vozilo)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             1.500,00    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prema podacima iz poslovnih knjiga</w:t>
            </w:r>
          </w:p>
        </w:tc>
      </w:tr>
      <w:tr w:rsidR="00F70B73" w:rsidRPr="00F70B73" w:rsidTr="00F70B73">
        <w:trPr>
          <w:trHeight w:val="645"/>
        </w:trPr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KOTSCHENREUTHER W09SPS324YPK27021 iz 2000. godine (priključno vozilo).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             3.416,67    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prema podacima iz poslovnih knjiga</w:t>
            </w:r>
          </w:p>
        </w:tc>
      </w:tr>
      <w:tr w:rsidR="00F70B73" w:rsidRPr="00F70B73" w:rsidTr="006B41FA">
        <w:trPr>
          <w:trHeight w:val="315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II.</w:t>
            </w:r>
          </w:p>
        </w:tc>
        <w:tc>
          <w:tcPr>
            <w:tcW w:w="2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Potraživanja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247.435,00    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70B73" w:rsidRPr="00F70B73" w:rsidRDefault="00F70B73" w:rsidP="00DD5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F70B73" w:rsidRPr="00F70B73" w:rsidTr="00F70B73">
        <w:trPr>
          <w:trHeight w:val="315"/>
        </w:trPr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Potraživanja od kupaca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         125.987,00    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73" w:rsidRPr="00F70B73" w:rsidRDefault="00F70B73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</w:p>
        </w:tc>
      </w:tr>
      <w:tr w:rsidR="00F70B73" w:rsidRPr="00F70B73" w:rsidTr="00F70B73">
        <w:trPr>
          <w:trHeight w:val="315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Ostala potraživanja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         121.448,00    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73" w:rsidRPr="00F70B73" w:rsidRDefault="00F70B73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</w:p>
        </w:tc>
      </w:tr>
      <w:tr w:rsidR="00F70B73" w:rsidRPr="00F70B73" w:rsidTr="006B41FA">
        <w:trPr>
          <w:trHeight w:val="315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III.</w:t>
            </w:r>
          </w:p>
        </w:tc>
        <w:tc>
          <w:tcPr>
            <w:tcW w:w="2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Sveukupno imovina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70B73" w:rsidRPr="00F70B73" w:rsidRDefault="00F70B73" w:rsidP="00DD5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0B7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440.091,67    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70B73" w:rsidRPr="00F70B73" w:rsidRDefault="00F70B73" w:rsidP="00DD5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="00D8321E" w:rsidRDefault="00F70B73" w:rsidP="00DD5BF5">
      <w:pPr>
        <w:spacing w:after="8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Podaci o predmetima stečajne mase sačinjeni su </w:t>
      </w:r>
      <w:r w:rsidR="009F3A4A">
        <w:rPr>
          <w:rFonts w:ascii="Times New Roman" w:hAnsi="Times New Roman"/>
          <w:sz w:val="24"/>
          <w:szCs w:val="24"/>
          <w:lang w:val="pl-PL"/>
        </w:rPr>
        <w:t>p</w:t>
      </w:r>
      <w:r w:rsidR="009F3A4A" w:rsidRPr="00207800">
        <w:rPr>
          <w:rFonts w:ascii="Times New Roman" w:hAnsi="Times New Roman" w:cs="Times New Roman"/>
          <w:sz w:val="24"/>
          <w:szCs w:val="24"/>
        </w:rPr>
        <w:t>rema Uvjerenju RH MUP Policijska uprava Brodsko-posavska</w:t>
      </w:r>
      <w:r w:rsidR="009F3A4A">
        <w:rPr>
          <w:rFonts w:ascii="Times New Roman" w:hAnsi="Times New Roman" w:cs="Times New Roman"/>
          <w:sz w:val="24"/>
          <w:szCs w:val="24"/>
        </w:rPr>
        <w:t>, te podacima iz Bilješki uz GFI-POD javno dostupnih na web portalu FINA RGFI. Stečajni upravitelj nije u posjedu navedenih pokretnina.</w:t>
      </w:r>
    </w:p>
    <w:p w:rsidR="009F3A4A" w:rsidRDefault="009F3A4A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9F3A4A" w:rsidRDefault="005F77EA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otvaranja stečajnog postupka zaprimljene su i ispitane slijedeće tražbine:</w:t>
      </w:r>
    </w:p>
    <w:p w:rsidR="005F77EA" w:rsidRDefault="005F77EA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7EA" w:rsidRDefault="005F77EA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Pristilgle tražbine I višeg isplatnog reda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704"/>
        <w:gridCol w:w="3686"/>
        <w:gridCol w:w="2126"/>
        <w:gridCol w:w="2693"/>
      </w:tblGrid>
      <w:tr w:rsidR="005F77EA" w:rsidRPr="005F77EA" w:rsidTr="005F77EA">
        <w:trPr>
          <w:trHeight w:val="6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F77EA" w:rsidRDefault="005F77EA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hr-HR"/>
              </w:rPr>
              <w:t>Red. br.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F77EA" w:rsidRPr="005F77EA" w:rsidRDefault="005F77EA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F77EA" w:rsidRPr="005F77EA" w:rsidRDefault="005F77EA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sz w:val="24"/>
                <w:szCs w:val="24"/>
                <w:lang w:eastAsia="hr-HR"/>
              </w:rPr>
              <w:t>Iznos prijavljene tražbine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F77EA" w:rsidRPr="005F77EA" w:rsidRDefault="005F77EA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sz w:val="24"/>
                <w:szCs w:val="24"/>
                <w:lang w:eastAsia="hr-HR"/>
              </w:rPr>
              <w:t>Pravna osnova prijavljene tražbine</w:t>
            </w:r>
          </w:p>
        </w:tc>
      </w:tr>
      <w:tr w:rsidR="005F77EA" w:rsidRPr="005F77EA" w:rsidTr="005F77EA">
        <w:trPr>
          <w:trHeight w:val="15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7EA" w:rsidRPr="005F77EA" w:rsidRDefault="005F77EA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7EA" w:rsidRDefault="005F77EA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RH MINISTARSTVO FINANCIJA, </w:t>
            </w:r>
          </w:p>
          <w:p w:rsidR="005F77EA" w:rsidRPr="005F77EA" w:rsidRDefault="005F77EA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POREZNA UPRAVA PODRUČNI URED SLAVONSKI BROD</w:t>
            </w:r>
          </w:p>
          <w:p w:rsidR="005F77EA" w:rsidRPr="005F77EA" w:rsidRDefault="005F77EA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OIB </w:t>
            </w: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18683136487</w:t>
            </w:r>
          </w:p>
          <w:p w:rsidR="005F77EA" w:rsidRPr="005F77EA" w:rsidRDefault="005F77EA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Zagreb, Katančićeva 5/a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7EA" w:rsidRPr="005F77EA" w:rsidRDefault="005F77EA" w:rsidP="00DD5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sz w:val="24"/>
                <w:szCs w:val="24"/>
                <w:lang w:eastAsia="hr-HR"/>
              </w:rPr>
              <w:t xml:space="preserve">         17.515,09  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7EA" w:rsidRPr="005F77EA" w:rsidRDefault="005F77EA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sz w:val="24"/>
                <w:szCs w:val="24"/>
                <w:lang w:eastAsia="hr-HR"/>
              </w:rPr>
              <w:t>Doprinosi iz i na plaću, porez i prirez</w:t>
            </w:r>
          </w:p>
        </w:tc>
      </w:tr>
    </w:tbl>
    <w:p w:rsidR="005F77EA" w:rsidRDefault="005F77EA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7EA" w:rsidRDefault="005F77EA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7EA" w:rsidRDefault="005F77EA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Pristigle tražbine II višeg isplatnog reda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704"/>
        <w:gridCol w:w="3827"/>
        <w:gridCol w:w="1985"/>
        <w:gridCol w:w="2693"/>
      </w:tblGrid>
      <w:tr w:rsidR="005F77EA" w:rsidRPr="005F77EA" w:rsidTr="005F77EA">
        <w:trPr>
          <w:trHeight w:val="73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F77EA" w:rsidRPr="005F77EA" w:rsidRDefault="005F77EA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Red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. </w:t>
            </w: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br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F77EA" w:rsidRPr="005F77EA" w:rsidRDefault="005F77EA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Vjerovnik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F77EA" w:rsidRPr="005F77EA" w:rsidRDefault="005F77EA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Iznos prijavljene tražbine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F77EA" w:rsidRPr="005F77EA" w:rsidRDefault="005F77EA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Pravna osnova prijavljene tražbine</w:t>
            </w:r>
          </w:p>
        </w:tc>
      </w:tr>
      <w:tr w:rsidR="005F77EA" w:rsidRPr="005F77EA" w:rsidTr="005F77EA">
        <w:trPr>
          <w:trHeight w:val="94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7EA" w:rsidRPr="005F77EA" w:rsidRDefault="005F77EA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7EA" w:rsidRDefault="005F77EA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RH MINISTARSTVO FINANCIJA, </w:t>
            </w:r>
          </w:p>
          <w:p w:rsidR="005F77EA" w:rsidRDefault="005F77EA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POREZNA UPRAVA PODRUČNI </w:t>
            </w:r>
          </w:p>
          <w:p w:rsidR="005F77EA" w:rsidRPr="005F77EA" w:rsidRDefault="005F77EA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URED SLAVONSKI BROD</w:t>
            </w:r>
          </w:p>
          <w:p w:rsidR="005F77EA" w:rsidRPr="005F77EA" w:rsidRDefault="005F77EA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OIB </w:t>
            </w: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18683136487</w:t>
            </w:r>
          </w:p>
          <w:p w:rsidR="005F77EA" w:rsidRPr="005F77EA" w:rsidRDefault="005F77EA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Zagreb, Katančićeva 5/a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7EA" w:rsidRPr="005F77EA" w:rsidRDefault="005F77EA" w:rsidP="00DD5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             55.075,15  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7EA" w:rsidRPr="005F77EA" w:rsidRDefault="005F77EA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PDV, Porez na dobit, članarina HGK</w:t>
            </w:r>
          </w:p>
        </w:tc>
      </w:tr>
      <w:tr w:rsidR="005F77EA" w:rsidRPr="005F77EA" w:rsidTr="005F77EA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7EA" w:rsidRPr="005F77EA" w:rsidRDefault="005F77EA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7EA" w:rsidRPr="005F77EA" w:rsidRDefault="005F77EA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lang w:eastAsia="hr-HR"/>
              </w:rPr>
              <w:t>PRAĆENJE VOZILA d.o.o.</w:t>
            </w:r>
          </w:p>
          <w:p w:rsidR="005F77EA" w:rsidRPr="005F77EA" w:rsidRDefault="005F77EA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OIB </w:t>
            </w:r>
            <w:r w:rsidRPr="005F77EA">
              <w:rPr>
                <w:rFonts w:ascii="Calibri" w:eastAsia="Times New Roman" w:hAnsi="Calibri" w:cs="Calibri"/>
                <w:color w:val="000000"/>
                <w:lang w:eastAsia="hr-HR"/>
              </w:rPr>
              <w:t>70655369306</w:t>
            </w:r>
          </w:p>
          <w:p w:rsidR="005F77EA" w:rsidRPr="005F77EA" w:rsidRDefault="005F77EA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lang w:eastAsia="hr-HR"/>
              </w:rPr>
              <w:t>Zagreb, Jankomir 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7EA" w:rsidRPr="005F77EA" w:rsidRDefault="005F77EA" w:rsidP="00DD5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               3.001,25  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7EA" w:rsidRPr="005F77EA" w:rsidRDefault="005F77EA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Računi</w:t>
            </w:r>
          </w:p>
        </w:tc>
      </w:tr>
      <w:tr w:rsidR="005F77EA" w:rsidRPr="005F77EA" w:rsidTr="005F77EA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7EA" w:rsidRPr="005F77EA" w:rsidRDefault="005F77EA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7EA" w:rsidRPr="005F77EA" w:rsidRDefault="005F77EA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lang w:eastAsia="hr-HR"/>
              </w:rPr>
              <w:t>CROATIA OSIGURANJE d.d.</w:t>
            </w:r>
          </w:p>
          <w:p w:rsidR="005F77EA" w:rsidRPr="005F77EA" w:rsidRDefault="005F77EA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OIB </w:t>
            </w:r>
            <w:r w:rsidRPr="005F77EA">
              <w:rPr>
                <w:rFonts w:ascii="Calibri" w:eastAsia="Times New Roman" w:hAnsi="Calibri" w:cs="Calibri"/>
                <w:color w:val="000000"/>
                <w:lang w:eastAsia="hr-HR"/>
              </w:rPr>
              <w:t>26187994862</w:t>
            </w:r>
          </w:p>
          <w:p w:rsidR="005F77EA" w:rsidRPr="005F77EA" w:rsidRDefault="005F77EA" w:rsidP="00DD5B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lang w:eastAsia="hr-HR"/>
              </w:rPr>
              <w:t>Zagreb, Vatroslava Jagića 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7EA" w:rsidRPr="005F77EA" w:rsidRDefault="005F77EA" w:rsidP="00DD5B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 xml:space="preserve">             25.143,34  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7EA" w:rsidRPr="005F77EA" w:rsidRDefault="005F77EA" w:rsidP="00DD5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</w:pPr>
            <w:r w:rsidRPr="005F77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hr-HR"/>
              </w:rPr>
              <w:t>Računi, kamate</w:t>
            </w:r>
          </w:p>
        </w:tc>
      </w:tr>
    </w:tbl>
    <w:p w:rsidR="005F77EA" w:rsidRDefault="005F77EA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D5BF5" w:rsidRDefault="00DD5BF5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D5BF5" w:rsidRDefault="00DD5BF5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Razlučni vjerovnici</w:t>
      </w:r>
    </w:p>
    <w:p w:rsidR="00DD5BF5" w:rsidRDefault="00DD5BF5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77EA" w:rsidRDefault="00E84E10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Nisu zaprimljene obavijesti o razlučnim pravima, niti stečajni upravitelj ima saznanja o istima. </w:t>
      </w:r>
    </w:p>
    <w:p w:rsidR="005F77EA" w:rsidRDefault="005F77EA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D5BF5" w:rsidRDefault="00DD5BF5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Izlučni vjerovnici</w:t>
      </w:r>
    </w:p>
    <w:p w:rsidR="00DD5BF5" w:rsidRDefault="00DD5BF5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D5BF5" w:rsidRDefault="00DD5BF5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Nisu zaprimljene obavijesti o izlučnim pravima, niti stečajni upravitelj ima saznanja o istima. </w:t>
      </w:r>
    </w:p>
    <w:p w:rsidR="00DD5BF5" w:rsidRDefault="00DD5BF5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D5BF5" w:rsidRDefault="00DD5BF5" w:rsidP="00DD5BF5">
      <w:pPr>
        <w:spacing w:after="80"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954881" w:rsidRDefault="00954881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>Predviđeni troškovi stečajnog postupa iznosili bi: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17"/>
        <w:gridCol w:w="1856"/>
        <w:gridCol w:w="4468"/>
        <w:gridCol w:w="2121"/>
      </w:tblGrid>
      <w:tr w:rsidR="00954881" w:rsidRPr="00207800" w:rsidTr="00DC2776">
        <w:trPr>
          <w:tblHeader/>
        </w:trPr>
        <w:tc>
          <w:tcPr>
            <w:tcW w:w="617" w:type="dxa"/>
            <w:shd w:val="clear" w:color="auto" w:fill="F2F2F2" w:themeFill="background1" w:themeFillShade="F2"/>
          </w:tcPr>
          <w:p w:rsidR="00954881" w:rsidRPr="00207800" w:rsidRDefault="00954881" w:rsidP="00DD5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R.b</w:t>
            </w:r>
            <w:proofErr w:type="spellEnd"/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6" w:type="dxa"/>
            <w:shd w:val="clear" w:color="auto" w:fill="F2F2F2" w:themeFill="background1" w:themeFillShade="F2"/>
          </w:tcPr>
          <w:p w:rsidR="00954881" w:rsidRPr="00207800" w:rsidRDefault="00954881" w:rsidP="00DD5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Vrsta troška</w:t>
            </w:r>
          </w:p>
        </w:tc>
        <w:tc>
          <w:tcPr>
            <w:tcW w:w="4468" w:type="dxa"/>
            <w:shd w:val="clear" w:color="auto" w:fill="F2F2F2" w:themeFill="background1" w:themeFillShade="F2"/>
          </w:tcPr>
          <w:p w:rsidR="00954881" w:rsidRPr="00207800" w:rsidRDefault="00954881" w:rsidP="00DD5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Opis troška</w:t>
            </w:r>
          </w:p>
        </w:tc>
        <w:tc>
          <w:tcPr>
            <w:tcW w:w="2121" w:type="dxa"/>
            <w:shd w:val="clear" w:color="auto" w:fill="F2F2F2" w:themeFill="background1" w:themeFillShade="F2"/>
          </w:tcPr>
          <w:p w:rsidR="00954881" w:rsidRPr="00207800" w:rsidRDefault="00954881" w:rsidP="00DD5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Iznos u kunama</w:t>
            </w:r>
          </w:p>
        </w:tc>
      </w:tr>
      <w:tr w:rsidR="00954881" w:rsidRPr="00207800" w:rsidTr="00E84E10">
        <w:tc>
          <w:tcPr>
            <w:tcW w:w="617" w:type="dxa"/>
            <w:vAlign w:val="center"/>
          </w:tcPr>
          <w:p w:rsidR="00954881" w:rsidRPr="00207800" w:rsidRDefault="00954881" w:rsidP="00DD5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56" w:type="dxa"/>
            <w:vAlign w:val="center"/>
          </w:tcPr>
          <w:p w:rsidR="00954881" w:rsidRPr="00207800" w:rsidRDefault="00954881" w:rsidP="00DD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Poslovni račun</w:t>
            </w:r>
          </w:p>
        </w:tc>
        <w:tc>
          <w:tcPr>
            <w:tcW w:w="4468" w:type="dxa"/>
            <w:vAlign w:val="center"/>
          </w:tcPr>
          <w:p w:rsidR="00954881" w:rsidRPr="00207800" w:rsidRDefault="00954881" w:rsidP="00DD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 xml:space="preserve">Naknada za otvaranje računa, </w:t>
            </w:r>
            <w:proofErr w:type="spellStart"/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token</w:t>
            </w:r>
            <w:proofErr w:type="spellEnd"/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, zatvaranje računa (jednokratno 250,00kn), vođenje računa i izvršenje platnih naloga (100,00kn mjesečno)</w:t>
            </w:r>
          </w:p>
        </w:tc>
        <w:tc>
          <w:tcPr>
            <w:tcW w:w="2121" w:type="dxa"/>
            <w:vAlign w:val="center"/>
          </w:tcPr>
          <w:p w:rsidR="00954881" w:rsidRPr="00207800" w:rsidRDefault="00954881" w:rsidP="00DD5B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1.450,00</w:t>
            </w:r>
          </w:p>
        </w:tc>
      </w:tr>
      <w:tr w:rsidR="00954881" w:rsidRPr="00207800" w:rsidTr="00E84E10">
        <w:tc>
          <w:tcPr>
            <w:tcW w:w="617" w:type="dxa"/>
            <w:vAlign w:val="center"/>
          </w:tcPr>
          <w:p w:rsidR="00954881" w:rsidRPr="00207800" w:rsidRDefault="00954881" w:rsidP="00DD5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56" w:type="dxa"/>
            <w:vAlign w:val="center"/>
          </w:tcPr>
          <w:p w:rsidR="00954881" w:rsidRPr="00207800" w:rsidRDefault="00954881" w:rsidP="00DD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Pečat u stečaju</w:t>
            </w:r>
          </w:p>
        </w:tc>
        <w:tc>
          <w:tcPr>
            <w:tcW w:w="4468" w:type="dxa"/>
            <w:vAlign w:val="center"/>
          </w:tcPr>
          <w:p w:rsidR="00954881" w:rsidRPr="00207800" w:rsidRDefault="00954881" w:rsidP="00DD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Izrada pečata za potrebe otvaranja poslovnog računa, ovjere poreznih evidencija, prijava i odjava zaposlenih i sl.</w:t>
            </w:r>
          </w:p>
        </w:tc>
        <w:tc>
          <w:tcPr>
            <w:tcW w:w="2121" w:type="dxa"/>
            <w:vAlign w:val="center"/>
          </w:tcPr>
          <w:p w:rsidR="00954881" w:rsidRPr="00207800" w:rsidRDefault="00954881" w:rsidP="00DD5B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954881" w:rsidRPr="00207800" w:rsidTr="00E84E10">
        <w:tc>
          <w:tcPr>
            <w:tcW w:w="617" w:type="dxa"/>
            <w:vAlign w:val="center"/>
          </w:tcPr>
          <w:p w:rsidR="00954881" w:rsidRPr="00207800" w:rsidRDefault="00954881" w:rsidP="00DD5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56" w:type="dxa"/>
            <w:vAlign w:val="center"/>
          </w:tcPr>
          <w:p w:rsidR="00954881" w:rsidRPr="00207800" w:rsidRDefault="00954881" w:rsidP="00DD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Knjigovodstvene usluge u stečaju</w:t>
            </w:r>
          </w:p>
        </w:tc>
        <w:tc>
          <w:tcPr>
            <w:tcW w:w="4468" w:type="dxa"/>
            <w:vAlign w:val="center"/>
          </w:tcPr>
          <w:p w:rsidR="00954881" w:rsidRPr="00207800" w:rsidRDefault="00954881" w:rsidP="00DD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Izrada svih knjigovodstvenih i poreznih evidencija i izvještaja u stečaju (prosječna cijena usluge knjigovodstvenog servisa x 18 mjeseci) – 800,00 + PDV</w:t>
            </w:r>
          </w:p>
        </w:tc>
        <w:tc>
          <w:tcPr>
            <w:tcW w:w="2121" w:type="dxa"/>
            <w:vAlign w:val="center"/>
          </w:tcPr>
          <w:p w:rsidR="00954881" w:rsidRPr="00207800" w:rsidRDefault="00954881" w:rsidP="00DD5B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18.000,00</w:t>
            </w:r>
          </w:p>
        </w:tc>
      </w:tr>
      <w:tr w:rsidR="00954881" w:rsidRPr="00207800" w:rsidTr="00E84E10">
        <w:tc>
          <w:tcPr>
            <w:tcW w:w="617" w:type="dxa"/>
            <w:vAlign w:val="center"/>
          </w:tcPr>
          <w:p w:rsidR="00954881" w:rsidRPr="00207800" w:rsidRDefault="00954881" w:rsidP="00DD5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56" w:type="dxa"/>
            <w:vAlign w:val="center"/>
          </w:tcPr>
          <w:p w:rsidR="00954881" w:rsidRPr="00207800" w:rsidRDefault="00954881" w:rsidP="00DD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Nagrada stečajnom upravitelju</w:t>
            </w:r>
          </w:p>
        </w:tc>
        <w:tc>
          <w:tcPr>
            <w:tcW w:w="4468" w:type="dxa"/>
            <w:vAlign w:val="center"/>
          </w:tcPr>
          <w:p w:rsidR="00954881" w:rsidRPr="00207800" w:rsidRDefault="00954881" w:rsidP="00DD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16% od očekivanog unovčenja stečajne mase od 100.000,00kn prema čl. 7. Uredbe o kriterijima i načinu obračuna i plaćanja nagrade stečajnim upraviteljima – 16.000,00kn + doprinosi 7,5%</w:t>
            </w:r>
          </w:p>
        </w:tc>
        <w:tc>
          <w:tcPr>
            <w:tcW w:w="2121" w:type="dxa"/>
            <w:vAlign w:val="center"/>
          </w:tcPr>
          <w:p w:rsidR="00954881" w:rsidRPr="00207800" w:rsidRDefault="00954881" w:rsidP="00DD5B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17.200,00</w:t>
            </w:r>
          </w:p>
        </w:tc>
      </w:tr>
      <w:tr w:rsidR="00954881" w:rsidRPr="00207800" w:rsidTr="00E84E10">
        <w:tc>
          <w:tcPr>
            <w:tcW w:w="617" w:type="dxa"/>
            <w:vAlign w:val="center"/>
          </w:tcPr>
          <w:p w:rsidR="00954881" w:rsidRPr="00207800" w:rsidRDefault="00954881" w:rsidP="00DD5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56" w:type="dxa"/>
            <w:vAlign w:val="center"/>
          </w:tcPr>
          <w:p w:rsidR="00954881" w:rsidRPr="00207800" w:rsidRDefault="00954881" w:rsidP="00DD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Arhiviranje dokumentacije</w:t>
            </w:r>
          </w:p>
        </w:tc>
        <w:tc>
          <w:tcPr>
            <w:tcW w:w="4468" w:type="dxa"/>
            <w:vAlign w:val="center"/>
          </w:tcPr>
          <w:p w:rsidR="00954881" w:rsidRPr="00207800" w:rsidRDefault="00954881" w:rsidP="00DD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Pohrana dokumentacije u skladu s Zakonom o arhivskom gradivu i arhivima prema cjeniku</w:t>
            </w:r>
          </w:p>
        </w:tc>
        <w:tc>
          <w:tcPr>
            <w:tcW w:w="2121" w:type="dxa"/>
            <w:vAlign w:val="center"/>
          </w:tcPr>
          <w:p w:rsidR="00954881" w:rsidRPr="00207800" w:rsidRDefault="00954881" w:rsidP="00DD5B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5.000,00</w:t>
            </w:r>
          </w:p>
        </w:tc>
      </w:tr>
      <w:tr w:rsidR="00954881" w:rsidRPr="00207800" w:rsidTr="00E84E10">
        <w:tc>
          <w:tcPr>
            <w:tcW w:w="617" w:type="dxa"/>
            <w:vAlign w:val="center"/>
          </w:tcPr>
          <w:p w:rsidR="00954881" w:rsidRPr="00207800" w:rsidRDefault="00954881" w:rsidP="00DD5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56" w:type="dxa"/>
            <w:vAlign w:val="center"/>
          </w:tcPr>
          <w:p w:rsidR="00954881" w:rsidRPr="00207800" w:rsidRDefault="00954881" w:rsidP="00DD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Nagrada privremenom stečajnom upravitelju</w:t>
            </w:r>
          </w:p>
        </w:tc>
        <w:tc>
          <w:tcPr>
            <w:tcW w:w="4468" w:type="dxa"/>
            <w:vAlign w:val="center"/>
          </w:tcPr>
          <w:p w:rsidR="00954881" w:rsidRPr="00207800" w:rsidRDefault="00954881" w:rsidP="00DD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Jednokratna nagrada privremenom stečajnom upravitelju za obavljene poslove u prethodnom stečajnom postupku prema čl. 4 . Uredbe o kriterijima i načinu obračuna i plaćanja nagrade stečajnim upraviteljima (NN 105/15) – 4.000,00kn bruto + doprinosi 7,5%</w:t>
            </w:r>
          </w:p>
        </w:tc>
        <w:tc>
          <w:tcPr>
            <w:tcW w:w="2121" w:type="dxa"/>
            <w:vAlign w:val="center"/>
          </w:tcPr>
          <w:p w:rsidR="00954881" w:rsidRPr="00207800" w:rsidRDefault="00954881" w:rsidP="00DD5B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4.300,00</w:t>
            </w:r>
          </w:p>
        </w:tc>
      </w:tr>
      <w:tr w:rsidR="00954881" w:rsidRPr="00207800" w:rsidTr="00E84E10">
        <w:tc>
          <w:tcPr>
            <w:tcW w:w="617" w:type="dxa"/>
            <w:vAlign w:val="center"/>
          </w:tcPr>
          <w:p w:rsidR="00954881" w:rsidRPr="00207800" w:rsidRDefault="00954881" w:rsidP="00DD5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56" w:type="dxa"/>
            <w:vAlign w:val="center"/>
          </w:tcPr>
          <w:p w:rsidR="00954881" w:rsidRPr="00207800" w:rsidRDefault="00954881" w:rsidP="00DD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Naknada FINA-i za dvije GFI objave</w:t>
            </w:r>
          </w:p>
        </w:tc>
        <w:tc>
          <w:tcPr>
            <w:tcW w:w="4468" w:type="dxa"/>
            <w:vAlign w:val="center"/>
          </w:tcPr>
          <w:p w:rsidR="00954881" w:rsidRPr="00207800" w:rsidRDefault="00954881" w:rsidP="00DD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Objave GFI – jedna objava iznosi 230,00kn ukupno u iznosu 460,00kn u skladu s cjenikom FINA-e propisanim Pravilnikom o vrstama i visini naknada za usluge javne objave dokumentacije iz Registra godišnjih financijskih izvještaja (NN, 1/16)</w:t>
            </w:r>
          </w:p>
        </w:tc>
        <w:tc>
          <w:tcPr>
            <w:tcW w:w="2121" w:type="dxa"/>
            <w:vAlign w:val="center"/>
          </w:tcPr>
          <w:p w:rsidR="00954881" w:rsidRPr="00207800" w:rsidRDefault="00954881" w:rsidP="00DD5B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460,00</w:t>
            </w:r>
          </w:p>
        </w:tc>
      </w:tr>
      <w:tr w:rsidR="00954881" w:rsidRPr="00207800" w:rsidTr="00E84E10">
        <w:tc>
          <w:tcPr>
            <w:tcW w:w="617" w:type="dxa"/>
            <w:vAlign w:val="center"/>
          </w:tcPr>
          <w:p w:rsidR="00954881" w:rsidRPr="00207800" w:rsidRDefault="00954881" w:rsidP="00DD5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24" w:type="dxa"/>
            <w:gridSpan w:val="2"/>
          </w:tcPr>
          <w:p w:rsidR="00954881" w:rsidRPr="00207800" w:rsidRDefault="00954881" w:rsidP="00DD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 xml:space="preserve">Trošak poštarine za </w:t>
            </w:r>
            <w:proofErr w:type="spellStart"/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pribavu</w:t>
            </w:r>
            <w:proofErr w:type="spellEnd"/>
            <w:r w:rsidRPr="00207800">
              <w:rPr>
                <w:rFonts w:ascii="Times New Roman" w:hAnsi="Times New Roman" w:cs="Times New Roman"/>
                <w:sz w:val="24"/>
                <w:szCs w:val="24"/>
              </w:rPr>
              <w:t xml:space="preserve"> podataka o vozilima iz PU</w:t>
            </w:r>
          </w:p>
        </w:tc>
        <w:tc>
          <w:tcPr>
            <w:tcW w:w="2121" w:type="dxa"/>
            <w:vAlign w:val="center"/>
          </w:tcPr>
          <w:p w:rsidR="00954881" w:rsidRPr="00207800" w:rsidRDefault="00954881" w:rsidP="00DD5B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9,50</w:t>
            </w:r>
          </w:p>
        </w:tc>
      </w:tr>
      <w:tr w:rsidR="00954881" w:rsidRPr="00207800" w:rsidTr="00E84E10">
        <w:tc>
          <w:tcPr>
            <w:tcW w:w="617" w:type="dxa"/>
            <w:vAlign w:val="center"/>
          </w:tcPr>
          <w:p w:rsidR="00954881" w:rsidRPr="00207800" w:rsidRDefault="00954881" w:rsidP="00DD5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324" w:type="dxa"/>
            <w:gridSpan w:val="2"/>
          </w:tcPr>
          <w:p w:rsidR="00954881" w:rsidRPr="00207800" w:rsidRDefault="00954881" w:rsidP="00DD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Plaćena naknada FINA-i za podatke iz Očevidnika za dužnika i za potvrdu o blokadi računa</w:t>
            </w:r>
          </w:p>
        </w:tc>
        <w:tc>
          <w:tcPr>
            <w:tcW w:w="2121" w:type="dxa"/>
            <w:vAlign w:val="center"/>
          </w:tcPr>
          <w:p w:rsidR="00954881" w:rsidRPr="00207800" w:rsidRDefault="00954881" w:rsidP="00DD5B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954881" w:rsidRPr="00207800" w:rsidTr="00E84E10">
        <w:tc>
          <w:tcPr>
            <w:tcW w:w="617" w:type="dxa"/>
            <w:vAlign w:val="center"/>
          </w:tcPr>
          <w:p w:rsidR="00954881" w:rsidRPr="00207800" w:rsidRDefault="00954881" w:rsidP="00DD5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324" w:type="dxa"/>
            <w:gridSpan w:val="2"/>
          </w:tcPr>
          <w:p w:rsidR="00954881" w:rsidRPr="00207800" w:rsidRDefault="00954881" w:rsidP="00DD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Upravna pristojba za uvjerenje o vozilima iz PU</w:t>
            </w:r>
          </w:p>
        </w:tc>
        <w:tc>
          <w:tcPr>
            <w:tcW w:w="2121" w:type="dxa"/>
            <w:vAlign w:val="center"/>
          </w:tcPr>
          <w:p w:rsidR="00954881" w:rsidRPr="00207800" w:rsidRDefault="00954881" w:rsidP="00DD5B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954881" w:rsidRPr="00207800" w:rsidTr="00E84E10">
        <w:tc>
          <w:tcPr>
            <w:tcW w:w="617" w:type="dxa"/>
            <w:vAlign w:val="center"/>
          </w:tcPr>
          <w:p w:rsidR="00954881" w:rsidRPr="00207800" w:rsidRDefault="00954881" w:rsidP="00DD5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324" w:type="dxa"/>
            <w:gridSpan w:val="2"/>
          </w:tcPr>
          <w:p w:rsidR="00954881" w:rsidRPr="00207800" w:rsidRDefault="00954881" w:rsidP="00DD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Sudska pristojba za potvrdu iz zemljišnih knjiga</w:t>
            </w:r>
          </w:p>
        </w:tc>
        <w:tc>
          <w:tcPr>
            <w:tcW w:w="2121" w:type="dxa"/>
            <w:vAlign w:val="center"/>
          </w:tcPr>
          <w:p w:rsidR="00954881" w:rsidRPr="00207800" w:rsidRDefault="00954881" w:rsidP="00DD5B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954881" w:rsidRPr="00207800" w:rsidTr="00E84E10">
        <w:tc>
          <w:tcPr>
            <w:tcW w:w="617" w:type="dxa"/>
            <w:vAlign w:val="center"/>
          </w:tcPr>
          <w:p w:rsidR="00954881" w:rsidRPr="00207800" w:rsidRDefault="00954881" w:rsidP="00DD5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324" w:type="dxa"/>
            <w:gridSpan w:val="2"/>
          </w:tcPr>
          <w:p w:rsidR="00954881" w:rsidRPr="00207800" w:rsidRDefault="00954881" w:rsidP="00DD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Odvjetničke usluge</w:t>
            </w:r>
          </w:p>
        </w:tc>
        <w:tc>
          <w:tcPr>
            <w:tcW w:w="2121" w:type="dxa"/>
            <w:vAlign w:val="center"/>
          </w:tcPr>
          <w:p w:rsidR="00954881" w:rsidRPr="00207800" w:rsidRDefault="00954881" w:rsidP="00DD5B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10.000,00</w:t>
            </w:r>
          </w:p>
        </w:tc>
      </w:tr>
      <w:tr w:rsidR="00954881" w:rsidRPr="00207800" w:rsidTr="00E84E10">
        <w:tc>
          <w:tcPr>
            <w:tcW w:w="617" w:type="dxa"/>
            <w:shd w:val="clear" w:color="auto" w:fill="F2F2F2" w:themeFill="background1" w:themeFillShade="F2"/>
            <w:vAlign w:val="center"/>
          </w:tcPr>
          <w:p w:rsidR="00954881" w:rsidRPr="00207800" w:rsidRDefault="00954881" w:rsidP="00DD5B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324" w:type="dxa"/>
            <w:gridSpan w:val="2"/>
            <w:shd w:val="clear" w:color="auto" w:fill="F2F2F2" w:themeFill="background1" w:themeFillShade="F2"/>
          </w:tcPr>
          <w:p w:rsidR="00954881" w:rsidRPr="00207800" w:rsidRDefault="00954881" w:rsidP="00DD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UKUPNO</w:t>
            </w:r>
          </w:p>
        </w:tc>
        <w:tc>
          <w:tcPr>
            <w:tcW w:w="2121" w:type="dxa"/>
            <w:shd w:val="clear" w:color="auto" w:fill="F2F2F2" w:themeFill="background1" w:themeFillShade="F2"/>
            <w:vAlign w:val="center"/>
          </w:tcPr>
          <w:p w:rsidR="00954881" w:rsidRPr="00207800" w:rsidRDefault="00954881" w:rsidP="00DD5B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800">
              <w:rPr>
                <w:rFonts w:ascii="Times New Roman" w:hAnsi="Times New Roman" w:cs="Times New Roman"/>
                <w:sz w:val="24"/>
                <w:szCs w:val="24"/>
              </w:rPr>
              <w:t>56.679,50</w:t>
            </w:r>
          </w:p>
        </w:tc>
      </w:tr>
    </w:tbl>
    <w:p w:rsidR="001A276E" w:rsidRDefault="001A276E" w:rsidP="00DD5BF5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014B6" w:rsidRDefault="008014B6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5BF5" w:rsidRDefault="00DD5BF5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5BF5" w:rsidRDefault="00DD5BF5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5BF5" w:rsidRDefault="00DD5BF5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5BF5" w:rsidRDefault="00DD5BF5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8A9" w:rsidRDefault="001728A9" w:rsidP="00DD5BF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P</w:t>
      </w:r>
      <w:r>
        <w:rPr>
          <w:rFonts w:ascii="Times New Roman" w:hAnsi="Times New Roman" w:cs="Times New Roman"/>
          <w:sz w:val="24"/>
          <w:szCs w:val="24"/>
        </w:rPr>
        <w:t>RIJEDLOZI ODLUKA</w:t>
      </w:r>
    </w:p>
    <w:p w:rsidR="001728A9" w:rsidRDefault="001728A9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8A9" w:rsidRDefault="001728A9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upravitelj predlaže vjerovnicima da donesu slijedeće odluke:</w:t>
      </w:r>
    </w:p>
    <w:p w:rsidR="001728A9" w:rsidRDefault="001728A9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8A9" w:rsidRDefault="001728A9" w:rsidP="00DD5BF5">
      <w:pPr>
        <w:pStyle w:val="Odlomakpopisa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Prihvaća se izvješće stečajnog upravitelja</w:t>
      </w:r>
    </w:p>
    <w:p w:rsidR="001728A9" w:rsidRDefault="001728A9" w:rsidP="00DD5BF5">
      <w:pPr>
        <w:pStyle w:val="Odlomakpopisa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Utvrđuje se nemogućnost nastavka poslovanja stečajnog dužnika.</w:t>
      </w:r>
    </w:p>
    <w:p w:rsidR="001728A9" w:rsidRDefault="001728A9" w:rsidP="00DD5BF5">
      <w:pPr>
        <w:pStyle w:val="Odlomakpopisa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Daje se suglasnost stečajnom upravitelju za angažiranje sudskog vještaka za procjenu </w:t>
      </w:r>
      <w:r w:rsidR="008C5A6A">
        <w:rPr>
          <w:rFonts w:ascii="Times New Roman" w:hAnsi="Times New Roman" w:cs="Times New Roman"/>
          <w:sz w:val="24"/>
          <w:szCs w:val="24"/>
        </w:rPr>
        <w:t>pokretnina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28A9" w:rsidRDefault="001728A9" w:rsidP="00DD5BF5">
      <w:pPr>
        <w:pStyle w:val="Odlomakpopisa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Daje se suglasnost stečajnom upravitelju za angažiranje knjigovodstvenog servisa FIDES </w:t>
      </w:r>
      <w:proofErr w:type="spellStart"/>
      <w:r>
        <w:rPr>
          <w:rFonts w:ascii="Times New Roman" w:hAnsi="Times New Roman" w:cs="Times New Roman"/>
          <w:sz w:val="24"/>
          <w:szCs w:val="24"/>
        </w:rPr>
        <w:t>vl</w:t>
      </w:r>
      <w:proofErr w:type="spellEnd"/>
      <w:r>
        <w:rPr>
          <w:rFonts w:ascii="Times New Roman" w:hAnsi="Times New Roman" w:cs="Times New Roman"/>
          <w:sz w:val="24"/>
          <w:szCs w:val="24"/>
        </w:rPr>
        <w:t>. Zvjezdana Križanec i Marijana Granoša iz Osijeka, Rijeke Dubrovačke 6, OIB: 85420250882 za obavljanje računovodstvenih i administrativnih poslova u stečaju.</w:t>
      </w:r>
    </w:p>
    <w:p w:rsidR="004E6DF1" w:rsidRDefault="004E6DF1" w:rsidP="00DD5BF5">
      <w:pPr>
        <w:pStyle w:val="Odlomakpopisa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daljnjem postupku </w:t>
      </w:r>
      <w:r w:rsidR="00EB2901">
        <w:rPr>
          <w:rFonts w:ascii="Times New Roman" w:hAnsi="Times New Roman" w:cs="Times New Roman"/>
          <w:sz w:val="24"/>
          <w:szCs w:val="24"/>
        </w:rPr>
        <w:t>imovina stečajnog dužnika unovčavat će se sukladno odredbama stečajnog zakona.</w:t>
      </w:r>
    </w:p>
    <w:p w:rsidR="001728A9" w:rsidRPr="00CB2225" w:rsidRDefault="001728A9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8A9" w:rsidRDefault="001728A9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8A9" w:rsidRPr="00207800" w:rsidRDefault="001728A9" w:rsidP="00DD5BF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276E" w:rsidRPr="00207800" w:rsidRDefault="001A276E" w:rsidP="00DD5B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 xml:space="preserve">U Osijeku, </w:t>
      </w:r>
      <w:r w:rsidR="00E84E10">
        <w:rPr>
          <w:rFonts w:ascii="Times New Roman" w:hAnsi="Times New Roman" w:cs="Times New Roman"/>
          <w:sz w:val="24"/>
          <w:szCs w:val="24"/>
        </w:rPr>
        <w:t>14.02.2018.</w:t>
      </w:r>
      <w:r w:rsidRPr="00207800">
        <w:rPr>
          <w:rFonts w:ascii="Times New Roman" w:hAnsi="Times New Roman" w:cs="Times New Roman"/>
          <w:sz w:val="24"/>
          <w:szCs w:val="24"/>
        </w:rPr>
        <w:t xml:space="preserve"> godine</w:t>
      </w:r>
    </w:p>
    <w:p w:rsidR="001A276E" w:rsidRPr="00207800" w:rsidRDefault="001A276E" w:rsidP="00DD5BF5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A276E" w:rsidRPr="00207800" w:rsidRDefault="00E84E10" w:rsidP="00DD5BF5">
      <w:pPr>
        <w:spacing w:after="0" w:line="276" w:lineRule="auto"/>
        <w:ind w:left="5316" w:first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1A276E" w:rsidRPr="00207800">
        <w:rPr>
          <w:rFonts w:ascii="Times New Roman" w:hAnsi="Times New Roman" w:cs="Times New Roman"/>
          <w:sz w:val="24"/>
          <w:szCs w:val="24"/>
        </w:rPr>
        <w:t>tečajni upravitelj:</w:t>
      </w:r>
    </w:p>
    <w:p w:rsidR="001A276E" w:rsidRDefault="001A276E" w:rsidP="00DD5BF5">
      <w:pPr>
        <w:spacing w:after="0" w:line="276" w:lineRule="auto"/>
        <w:ind w:left="5316"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207800">
        <w:rPr>
          <w:rFonts w:ascii="Times New Roman" w:hAnsi="Times New Roman" w:cs="Times New Roman"/>
          <w:sz w:val="24"/>
          <w:szCs w:val="24"/>
        </w:rPr>
        <w:t>dr.sc. Ivo Mijoč</w:t>
      </w:r>
    </w:p>
    <w:p w:rsidR="00514617" w:rsidRPr="00207800" w:rsidRDefault="00514617" w:rsidP="00DD5BF5">
      <w:pPr>
        <w:spacing w:after="0" w:line="276" w:lineRule="auto"/>
        <w:ind w:left="5316" w:first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1543050" cy="809625"/>
            <wp:effectExtent l="0" t="0" r="0" b="9525"/>
            <wp:docPr id="2" name="Slika 2" descr="H:\My Documents\Komitenti\AUTOPRIJEVOZ ČONDRIĆ u stečaju\peč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My Documents\Komitenti\AUTOPRIJEVOZ ČONDRIĆ u stečaju\peča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7" t="35472" r="53973" b="563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76E" w:rsidRPr="00207800" w:rsidRDefault="001A276E" w:rsidP="00DD5BF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A276E" w:rsidRPr="00207800" w:rsidRDefault="001A276E" w:rsidP="00DD5BF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A276E" w:rsidRPr="00207800" w:rsidRDefault="001A276E" w:rsidP="00DD5BF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A276E" w:rsidRPr="00207800" w:rsidRDefault="001A276E" w:rsidP="00DD5BF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100A6" w:rsidRPr="00207800" w:rsidRDefault="00A100A6" w:rsidP="00DD5BF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A100A6" w:rsidRPr="0020780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24E2" w:rsidRDefault="003824E2">
      <w:pPr>
        <w:spacing w:after="0" w:line="240" w:lineRule="auto"/>
      </w:pPr>
      <w:r>
        <w:separator/>
      </w:r>
    </w:p>
  </w:endnote>
  <w:endnote w:type="continuationSeparator" w:id="0">
    <w:p w:rsidR="003824E2" w:rsidRDefault="00382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2972504"/>
      <w:docPartObj>
        <w:docPartGallery w:val="Page Numbers (Bottom of Page)"/>
        <w:docPartUnique/>
      </w:docPartObj>
    </w:sdtPr>
    <w:sdtEndPr/>
    <w:sdtContent>
      <w:p w:rsidR="001728A9" w:rsidRDefault="00D954A8">
        <w:pPr>
          <w:pStyle w:val="Podnoje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Pravokutni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954A8" w:rsidRDefault="00D954A8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7D5D75" w:rsidRPr="007D5D75">
                                <w:rPr>
                                  <w:noProof/>
                                  <w:color w:val="ED7D31" w:themeColor="accent2"/>
                                </w:rPr>
                                <w:t>8</w:t>
                              </w:r>
                              <w:r>
                                <w:rPr>
                                  <w:color w:val="ED7D31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Pravokutni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" filled="f" fillcolor="#c0504d" stroked="f" strokecolor="#5c83b4" strokeweight="2.25pt">
                  <v:textbox inset=",0,,0">
                    <w:txbxContent>
                      <w:p w:rsidR="00D954A8" w:rsidRDefault="00D954A8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7D5D75" w:rsidRPr="007D5D75">
                          <w:rPr>
                            <w:noProof/>
                            <w:color w:val="ED7D31" w:themeColor="accent2"/>
                          </w:rPr>
                          <w:t>8</w:t>
                        </w:r>
                        <w:r>
                          <w:rPr>
                            <w:color w:val="ED7D31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24E2" w:rsidRDefault="003824E2">
      <w:pPr>
        <w:spacing w:after="0" w:line="240" w:lineRule="auto"/>
      </w:pPr>
      <w:r>
        <w:separator/>
      </w:r>
    </w:p>
  </w:footnote>
  <w:footnote w:type="continuationSeparator" w:id="0">
    <w:p w:rsidR="003824E2" w:rsidRDefault="00382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50E3"/>
    <w:multiLevelType w:val="hybridMultilevel"/>
    <w:tmpl w:val="B8EE093C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AAC4859"/>
    <w:multiLevelType w:val="hybridMultilevel"/>
    <w:tmpl w:val="E0FCBD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06758"/>
    <w:multiLevelType w:val="hybridMultilevel"/>
    <w:tmpl w:val="EA0A3C5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2B029E2"/>
    <w:multiLevelType w:val="hybridMultilevel"/>
    <w:tmpl w:val="43C0B0B0"/>
    <w:lvl w:ilvl="0" w:tplc="63620D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8CB1D61"/>
    <w:multiLevelType w:val="multilevel"/>
    <w:tmpl w:val="D7C09E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92132CF"/>
    <w:multiLevelType w:val="hybridMultilevel"/>
    <w:tmpl w:val="50E01062"/>
    <w:lvl w:ilvl="0" w:tplc="D49E37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76E"/>
    <w:rsid w:val="000269C6"/>
    <w:rsid w:val="00096A08"/>
    <w:rsid w:val="001712F9"/>
    <w:rsid w:val="001728A9"/>
    <w:rsid w:val="001A276E"/>
    <w:rsid w:val="001D1C06"/>
    <w:rsid w:val="00207800"/>
    <w:rsid w:val="00283804"/>
    <w:rsid w:val="0028681C"/>
    <w:rsid w:val="002914F2"/>
    <w:rsid w:val="003824E2"/>
    <w:rsid w:val="003B2D8A"/>
    <w:rsid w:val="003E2D81"/>
    <w:rsid w:val="0048499D"/>
    <w:rsid w:val="004D632A"/>
    <w:rsid w:val="004E6DF1"/>
    <w:rsid w:val="00514617"/>
    <w:rsid w:val="0056799D"/>
    <w:rsid w:val="005A1F6D"/>
    <w:rsid w:val="005F77EA"/>
    <w:rsid w:val="00620AF4"/>
    <w:rsid w:val="006601A4"/>
    <w:rsid w:val="006875D4"/>
    <w:rsid w:val="006B41FA"/>
    <w:rsid w:val="00716F53"/>
    <w:rsid w:val="0074555B"/>
    <w:rsid w:val="00751C27"/>
    <w:rsid w:val="007713A2"/>
    <w:rsid w:val="007D5D75"/>
    <w:rsid w:val="008014B6"/>
    <w:rsid w:val="008425B7"/>
    <w:rsid w:val="008B02D9"/>
    <w:rsid w:val="008C5A6A"/>
    <w:rsid w:val="00927E63"/>
    <w:rsid w:val="00954881"/>
    <w:rsid w:val="009704B8"/>
    <w:rsid w:val="009A6747"/>
    <w:rsid w:val="009F3A4A"/>
    <w:rsid w:val="00A100A6"/>
    <w:rsid w:val="00AF609D"/>
    <w:rsid w:val="00C01043"/>
    <w:rsid w:val="00CC3028"/>
    <w:rsid w:val="00D745E3"/>
    <w:rsid w:val="00D8321E"/>
    <w:rsid w:val="00D847DA"/>
    <w:rsid w:val="00D954A8"/>
    <w:rsid w:val="00DA636A"/>
    <w:rsid w:val="00DC2776"/>
    <w:rsid w:val="00DD5BF5"/>
    <w:rsid w:val="00E84E10"/>
    <w:rsid w:val="00EB2901"/>
    <w:rsid w:val="00ED03FA"/>
    <w:rsid w:val="00F1444C"/>
    <w:rsid w:val="00F36CEC"/>
    <w:rsid w:val="00F7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F0167DB-1118-4C0A-9475-815C10855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276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unhideWhenUsed/>
    <w:rsid w:val="001A276E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1A276E"/>
    <w:rPr>
      <w:rFonts w:ascii="Times New Roman" w:eastAsia="Times New Roman" w:hAnsi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A276E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1A2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A276E"/>
  </w:style>
  <w:style w:type="table" w:styleId="Reetkatablice">
    <w:name w:val="Table Grid"/>
    <w:basedOn w:val="Obinatablica"/>
    <w:uiPriority w:val="39"/>
    <w:rsid w:val="001A2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2914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914F2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286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7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1971</Words>
  <Characters>11236</Characters>
  <Application>Microsoft Office Word</Application>
  <DocSecurity>0</DocSecurity>
  <Lines>93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Zvjezdana Križanec</cp:lastModifiedBy>
  <cp:revision>29</cp:revision>
  <cp:lastPrinted>2017-10-17T11:35:00Z</cp:lastPrinted>
  <dcterms:created xsi:type="dcterms:W3CDTF">2018-02-14T09:24:00Z</dcterms:created>
  <dcterms:modified xsi:type="dcterms:W3CDTF">2018-02-14T12:14:00Z</dcterms:modified>
</cp:coreProperties>
</file>